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6330" w14:textId="77777777" w:rsidR="003C53D3" w:rsidRPr="007C3F96" w:rsidRDefault="003C53D3" w:rsidP="009714A9">
      <w:pPr>
        <w:spacing w:line="276" w:lineRule="auto"/>
        <w:jc w:val="both"/>
        <w:rPr>
          <w:rFonts w:cstheme="minorHAnsi"/>
        </w:rPr>
      </w:pPr>
    </w:p>
    <w:p w14:paraId="0AAA08A6" w14:textId="77777777" w:rsidR="003C53D3" w:rsidRDefault="003C53D3" w:rsidP="009714A9">
      <w:pPr>
        <w:spacing w:line="276" w:lineRule="auto"/>
        <w:jc w:val="center"/>
        <w:rPr>
          <w:rFonts w:cstheme="minorHAnsi"/>
          <w:b/>
          <w:sz w:val="24"/>
        </w:rPr>
      </w:pPr>
      <w:r w:rsidRPr="007C3F96">
        <w:rPr>
          <w:rFonts w:cstheme="minorHAnsi"/>
          <w:b/>
          <w:sz w:val="24"/>
        </w:rPr>
        <w:t>DESCRIPCIÓN DE LOS CONJUNTOS DE DATOS</w:t>
      </w:r>
    </w:p>
    <w:p w14:paraId="381A8479" w14:textId="77777777" w:rsidR="00191419" w:rsidRPr="006A4CDC" w:rsidRDefault="009714A9" w:rsidP="006A4CDC">
      <w:pPr>
        <w:pStyle w:val="Prrafodelista"/>
        <w:numPr>
          <w:ilvl w:val="0"/>
          <w:numId w:val="5"/>
        </w:numPr>
        <w:spacing w:line="276" w:lineRule="auto"/>
        <w:jc w:val="both"/>
        <w:rPr>
          <w:rFonts w:cstheme="minorHAnsi"/>
          <w:b/>
          <w:sz w:val="24"/>
          <w:lang w:val="es-BO"/>
        </w:rPr>
      </w:pPr>
      <w:r w:rsidRPr="006A4CDC">
        <w:rPr>
          <w:rFonts w:cstheme="minorHAnsi"/>
          <w:b/>
          <w:sz w:val="24"/>
          <w:lang w:val="es-BO"/>
        </w:rPr>
        <w:t>INTRODUCCIÓN</w:t>
      </w:r>
    </w:p>
    <w:p w14:paraId="6C58EA53" w14:textId="77777777" w:rsidR="00FF0B04" w:rsidRPr="00300055" w:rsidRDefault="00CE4AC9" w:rsidP="009714A9">
      <w:pPr>
        <w:spacing w:line="276" w:lineRule="auto"/>
        <w:jc w:val="both"/>
        <w:rPr>
          <w:rFonts w:cstheme="minorHAnsi"/>
          <w:sz w:val="24"/>
          <w:lang w:val="es-BO"/>
        </w:rPr>
      </w:pPr>
      <w:r w:rsidRPr="00300055">
        <w:rPr>
          <w:rFonts w:cstheme="minorHAnsi"/>
          <w:sz w:val="24"/>
          <w:lang w:val="es-BO"/>
        </w:rPr>
        <w:t>Las investigaciones científicas frec</w:t>
      </w:r>
      <w:r w:rsidR="00300055" w:rsidRPr="00300055">
        <w:rPr>
          <w:rFonts w:cstheme="minorHAnsi"/>
          <w:sz w:val="24"/>
          <w:lang w:val="es-BO"/>
        </w:rPr>
        <w:t>uentemente arrojan una c</w:t>
      </w:r>
      <w:r w:rsidRPr="00300055">
        <w:rPr>
          <w:rFonts w:cstheme="minorHAnsi"/>
          <w:sz w:val="24"/>
          <w:lang w:val="es-BO"/>
        </w:rPr>
        <w:t>antidad de datos sueltos que son difíciles de entender para el lector, estos datos sueltos se pueden representar mediante gráficos para su mejor comprensión</w:t>
      </w:r>
      <w:r w:rsidR="00750064">
        <w:rPr>
          <w:rFonts w:cstheme="minorHAnsi"/>
          <w:sz w:val="24"/>
          <w:lang w:val="es-BO"/>
        </w:rPr>
        <w:t xml:space="preserve"> y comparación</w:t>
      </w:r>
      <w:r w:rsidRPr="00300055">
        <w:rPr>
          <w:rFonts w:cstheme="minorHAnsi"/>
          <w:sz w:val="24"/>
          <w:lang w:val="es-BO"/>
        </w:rPr>
        <w:t>, ahí nace la importancia de saber</w:t>
      </w:r>
      <w:r w:rsidR="00300055" w:rsidRPr="00300055">
        <w:rPr>
          <w:rFonts w:cstheme="minorHAnsi"/>
          <w:sz w:val="24"/>
          <w:lang w:val="es-BO"/>
        </w:rPr>
        <w:t xml:space="preserve"> cómo </w:t>
      </w:r>
      <w:r w:rsidRPr="00300055">
        <w:rPr>
          <w:rFonts w:cstheme="minorHAnsi"/>
          <w:sz w:val="24"/>
          <w:lang w:val="es-BO"/>
        </w:rPr>
        <w:t>representar gráficamente los conjuntos de datos</w:t>
      </w:r>
      <w:r w:rsidR="00300055" w:rsidRPr="00300055">
        <w:rPr>
          <w:rFonts w:cstheme="minorHAnsi"/>
          <w:sz w:val="24"/>
          <w:lang w:val="es-BO"/>
        </w:rPr>
        <w:t xml:space="preserve">. </w:t>
      </w:r>
    </w:p>
    <w:p w14:paraId="2A226039" w14:textId="77777777" w:rsidR="00595910" w:rsidRPr="007C3F96" w:rsidRDefault="00EF5240"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60288" behindDoc="0" locked="0" layoutInCell="1" allowOverlap="1" wp14:anchorId="5B87848B" wp14:editId="78F4B2E4">
                <wp:simplePos x="0" y="0"/>
                <wp:positionH relativeFrom="margin">
                  <wp:posOffset>1653540</wp:posOffset>
                </wp:positionH>
                <wp:positionV relativeFrom="paragraph">
                  <wp:posOffset>877570</wp:posOffset>
                </wp:positionV>
                <wp:extent cx="2303145" cy="264160"/>
                <wp:effectExtent l="0" t="0" r="1905" b="2540"/>
                <wp:wrapNone/>
                <wp:docPr id="15" name="Rectángulo 14"/>
                <wp:cNvGraphicFramePr/>
                <a:graphic xmlns:a="http://schemas.openxmlformats.org/drawingml/2006/main">
                  <a:graphicData uri="http://schemas.microsoft.com/office/word/2010/wordprocessingShape">
                    <wps:wsp>
                      <wps:cNvSpPr/>
                      <wps:spPr>
                        <a:xfrm>
                          <a:off x="0" y="0"/>
                          <a:ext cx="2303145" cy="2641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E0E29" w14:textId="77777777" w:rsidR="00571DD1" w:rsidRPr="00D15C0E" w:rsidRDefault="00571DD1" w:rsidP="00667E09">
                            <w:pPr>
                              <w:pStyle w:val="NormalWeb"/>
                              <w:spacing w:before="0" w:beforeAutospacing="0" w:after="0" w:afterAutospacing="0"/>
                              <w:jc w:val="center"/>
                              <w:rPr>
                                <w:rFonts w:asciiTheme="minorHAnsi" w:hAnsiTheme="minorHAnsi" w:cstheme="minorHAnsi"/>
                                <w:sz w:val="12"/>
                              </w:rPr>
                            </w:pPr>
                            <w:r w:rsidRPr="00D15C0E">
                              <w:rPr>
                                <w:rFonts w:asciiTheme="minorHAnsi" w:hAnsiTheme="minorHAnsi" w:cstheme="minorHAnsi"/>
                                <w:color w:val="FFFFFF" w:themeColor="light1"/>
                                <w:kern w:val="24"/>
                                <w:sz w:val="18"/>
                                <w:szCs w:val="36"/>
                                <w:lang w:val="es-MX"/>
                              </w:rPr>
                              <w:t>DESCRIPCIÓN DE LOS CONJUNTOS DE DATOS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B87848B" id="Rectángulo 14" o:spid="_x0000_s1026" style="position:absolute;left:0;text-align:left;margin-left:130.2pt;margin-top:69.1pt;width:181.35pt;height:2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" fillcolor="#c00000" stroked="f" strokeweight="1pt">
                <v:textbox>
                  <w:txbxContent>
                    <w:p w14:paraId="224E0E29" w14:textId="77777777" w:rsidR="00571DD1" w:rsidRPr="00D15C0E" w:rsidRDefault="00571DD1" w:rsidP="00667E09">
                      <w:pPr>
                        <w:pStyle w:val="NormalWeb"/>
                        <w:spacing w:before="0" w:beforeAutospacing="0" w:after="0" w:afterAutospacing="0"/>
                        <w:jc w:val="center"/>
                        <w:rPr>
                          <w:rFonts w:asciiTheme="minorHAnsi" w:hAnsiTheme="minorHAnsi" w:cstheme="minorHAnsi"/>
                          <w:sz w:val="12"/>
                        </w:rPr>
                      </w:pPr>
                      <w:r w:rsidRPr="00D15C0E">
                        <w:rPr>
                          <w:rFonts w:asciiTheme="minorHAnsi" w:hAnsiTheme="minorHAnsi" w:cstheme="minorHAnsi"/>
                          <w:color w:val="FFFFFF" w:themeColor="light1"/>
                          <w:kern w:val="24"/>
                          <w:sz w:val="18"/>
                          <w:szCs w:val="36"/>
                          <w:lang w:val="es-MX"/>
                        </w:rPr>
                        <w:t>DESCRIPCIÓN DE LOS CONJUNTOS DE DATOS</w:t>
                      </w:r>
                    </w:p>
                  </w:txbxContent>
                </v:textbox>
                <w10:wrap anchorx="margin"/>
              </v:rect>
            </w:pict>
          </mc:Fallback>
        </mc:AlternateContent>
      </w:r>
      <w:r w:rsidR="00571DD1" w:rsidRPr="007C3F96">
        <w:rPr>
          <w:rFonts w:cstheme="minorHAnsi"/>
        </w:rPr>
        <w:t xml:space="preserve">Existen múltiples formas en que se puede organizar y manejar un conjunto grande de datos para proporcionar una interpretación visual rápida de la información que este contiene. Dichas herramientas estadísticas permiten describir un conjunto de datos originales de manera concisa y fácil de </w:t>
      </w:r>
      <w:r w:rsidR="00571DD1" w:rsidRPr="006A4CDC">
        <w:rPr>
          <w:rFonts w:cstheme="minorHAnsi"/>
        </w:rPr>
        <w:t>leer</w:t>
      </w:r>
      <w:r w:rsidR="009714A9" w:rsidRPr="006A4CDC">
        <w:rPr>
          <w:rFonts w:cstheme="minorHAnsi"/>
        </w:rPr>
        <w:t xml:space="preserve"> de acuerdo a la siguiente secuencia:</w:t>
      </w:r>
      <w:r w:rsidR="00571DD1" w:rsidRPr="006A4CDC">
        <w:rPr>
          <w:rFonts w:cstheme="minorHAnsi"/>
        </w:rPr>
        <w:t xml:space="preserve"> </w:t>
      </w:r>
    </w:p>
    <w:p w14:paraId="03D23E1B" w14:textId="77777777" w:rsidR="00571DD1" w:rsidRPr="007C3F96" w:rsidRDefault="00571DD1" w:rsidP="009714A9">
      <w:pPr>
        <w:spacing w:line="276" w:lineRule="auto"/>
        <w:jc w:val="both"/>
        <w:rPr>
          <w:rFonts w:cstheme="minorHAnsi"/>
        </w:rPr>
      </w:pPr>
    </w:p>
    <w:p w14:paraId="33A54BA8" w14:textId="77777777" w:rsidR="00571DD1" w:rsidRPr="007C3F96" w:rsidRDefault="00D15C0E"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80768" behindDoc="0" locked="0" layoutInCell="1" allowOverlap="1" wp14:anchorId="5E7FD255" wp14:editId="68B4EA4E">
                <wp:simplePos x="0" y="0"/>
                <wp:positionH relativeFrom="column">
                  <wp:posOffset>1236716</wp:posOffset>
                </wp:positionH>
                <wp:positionV relativeFrom="paragraph">
                  <wp:posOffset>7584</wp:posOffset>
                </wp:positionV>
                <wp:extent cx="1552133" cy="429370"/>
                <wp:effectExtent l="0" t="0" r="29210" b="27940"/>
                <wp:wrapNone/>
                <wp:docPr id="18" name="Conector recto 17"/>
                <wp:cNvGraphicFramePr/>
                <a:graphic xmlns:a="http://schemas.openxmlformats.org/drawingml/2006/main">
                  <a:graphicData uri="http://schemas.microsoft.com/office/word/2010/wordprocessingShape">
                    <wps:wsp>
                      <wps:cNvCnPr/>
                      <wps:spPr>
                        <a:xfrm flipH="1">
                          <a:off x="0" y="0"/>
                          <a:ext cx="1552133" cy="429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11219" id="Conector recto 1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6pt" to="219.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" strokecolor="black [3200]" strokeweight=".5pt">
                <v:stroke joinstyle="miter"/>
              </v:line>
            </w:pict>
          </mc:Fallback>
        </mc:AlternateContent>
      </w:r>
      <w:r w:rsidRPr="007C3F96">
        <w:rPr>
          <w:rFonts w:cstheme="minorHAnsi"/>
          <w:noProof/>
          <w:lang w:val="en-US"/>
        </w:rPr>
        <mc:AlternateContent>
          <mc:Choice Requires="wps">
            <w:drawing>
              <wp:anchor distT="0" distB="0" distL="114300" distR="114300" simplePos="0" relativeHeight="251682816" behindDoc="0" locked="0" layoutInCell="1" allowOverlap="1" wp14:anchorId="7F8DB3F5" wp14:editId="7A3DC758">
                <wp:simplePos x="0" y="0"/>
                <wp:positionH relativeFrom="column">
                  <wp:posOffset>2808653</wp:posOffset>
                </wp:positionH>
                <wp:positionV relativeFrom="paragraph">
                  <wp:posOffset>7321</wp:posOffset>
                </wp:positionV>
                <wp:extent cx="1327868" cy="413468"/>
                <wp:effectExtent l="0" t="0" r="24765" b="24765"/>
                <wp:wrapNone/>
                <wp:docPr id="20" name="Conector recto 19"/>
                <wp:cNvGraphicFramePr/>
                <a:graphic xmlns:a="http://schemas.openxmlformats.org/drawingml/2006/main">
                  <a:graphicData uri="http://schemas.microsoft.com/office/word/2010/wordprocessingShape">
                    <wps:wsp>
                      <wps:cNvCnPr/>
                      <wps:spPr>
                        <a:xfrm flipH="1" flipV="1">
                          <a:off x="0" y="0"/>
                          <a:ext cx="1327868" cy="413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3A7D6" id="Conector recto 1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15pt,.6pt" to="325.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" strokecolor="black [3200]" strokeweight=".5pt">
                <v:stroke joinstyle="miter"/>
              </v:line>
            </w:pict>
          </mc:Fallback>
        </mc:AlternateContent>
      </w:r>
    </w:p>
    <w:p w14:paraId="67542832" w14:textId="77777777" w:rsidR="00571DD1" w:rsidRPr="007C3F96" w:rsidRDefault="00D15C0E"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62336" behindDoc="0" locked="0" layoutInCell="1" allowOverlap="1" wp14:anchorId="2F157939" wp14:editId="65D85C17">
                <wp:simplePos x="0" y="0"/>
                <wp:positionH relativeFrom="margin">
                  <wp:posOffset>215265</wp:posOffset>
                </wp:positionH>
                <wp:positionV relativeFrom="paragraph">
                  <wp:posOffset>167641</wp:posOffset>
                </wp:positionV>
                <wp:extent cx="2113472" cy="215900"/>
                <wp:effectExtent l="0" t="0" r="1270" b="0"/>
                <wp:wrapNone/>
                <wp:docPr id="4" name="Rectángulo 3"/>
                <wp:cNvGraphicFramePr/>
                <a:graphic xmlns:a="http://schemas.openxmlformats.org/drawingml/2006/main">
                  <a:graphicData uri="http://schemas.microsoft.com/office/word/2010/wordprocessingShape">
                    <wps:wsp>
                      <wps:cNvSpPr/>
                      <wps:spPr>
                        <a:xfrm>
                          <a:off x="0" y="0"/>
                          <a:ext cx="2113472" cy="215900"/>
                        </a:xfrm>
                        <a:prstGeom prst="rect">
                          <a:avLst/>
                        </a:prstGeom>
                        <a:solidFill>
                          <a:srgbClr val="7B2C87"/>
                        </a:solidFill>
                        <a:ln>
                          <a:noFill/>
                        </a:ln>
                      </wps:spPr>
                      <wps:style>
                        <a:lnRef idx="2">
                          <a:schemeClr val="accent6"/>
                        </a:lnRef>
                        <a:fillRef idx="1">
                          <a:schemeClr val="lt1"/>
                        </a:fillRef>
                        <a:effectRef idx="0">
                          <a:schemeClr val="accent6"/>
                        </a:effectRef>
                        <a:fontRef idx="minor">
                          <a:schemeClr val="dk1"/>
                        </a:fontRef>
                      </wps:style>
                      <wps:txbx>
                        <w:txbxContent>
                          <w:p w14:paraId="41C75FF9"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157939" id="Rectángulo 3" o:spid="_x0000_s1027" style="position:absolute;left:0;text-align:left;margin-left:16.95pt;margin-top:13.2pt;width:166.4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" fillcolor="#7b2c87" stroked="f" strokeweight="1pt">
                <v:textbox>
                  <w:txbxContent>
                    <w:p w14:paraId="41C75FF9"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w:t>
                      </w:r>
                    </w:p>
                  </w:txbxContent>
                </v:textbox>
                <w10:wrap anchorx="margin"/>
              </v:rect>
            </w:pict>
          </mc:Fallback>
        </mc:AlternateContent>
      </w:r>
      <w:r w:rsidRPr="007C3F96">
        <w:rPr>
          <w:rFonts w:cstheme="minorHAnsi"/>
          <w:noProof/>
          <w:lang w:val="en-US"/>
        </w:rPr>
        <mc:AlternateContent>
          <mc:Choice Requires="wps">
            <w:drawing>
              <wp:anchor distT="0" distB="0" distL="114300" distR="114300" simplePos="0" relativeHeight="251664384" behindDoc="0" locked="0" layoutInCell="1" allowOverlap="1" wp14:anchorId="3851DD23" wp14:editId="379D4814">
                <wp:simplePos x="0" y="0"/>
                <wp:positionH relativeFrom="margin">
                  <wp:posOffset>3086148</wp:posOffset>
                </wp:positionH>
                <wp:positionV relativeFrom="paragraph">
                  <wp:posOffset>164058</wp:posOffset>
                </wp:positionV>
                <wp:extent cx="2095907" cy="215660"/>
                <wp:effectExtent l="0" t="0" r="0" b="0"/>
                <wp:wrapNone/>
                <wp:docPr id="5" name="Rectángulo 4"/>
                <wp:cNvGraphicFramePr/>
                <a:graphic xmlns:a="http://schemas.openxmlformats.org/drawingml/2006/main">
                  <a:graphicData uri="http://schemas.microsoft.com/office/word/2010/wordprocessingShape">
                    <wps:wsp>
                      <wps:cNvSpPr/>
                      <wps:spPr>
                        <a:xfrm>
                          <a:off x="0" y="0"/>
                          <a:ext cx="2095907" cy="215660"/>
                        </a:xfrm>
                        <a:prstGeom prst="rect">
                          <a:avLst/>
                        </a:prstGeom>
                        <a:solidFill>
                          <a:schemeClr val="accent5">
                            <a:lumMod val="75000"/>
                          </a:schemeClr>
                        </a:solidFill>
                        <a:ln>
                          <a:noFill/>
                        </a:ln>
                      </wps:spPr>
                      <wps:style>
                        <a:lnRef idx="2">
                          <a:schemeClr val="accent6"/>
                        </a:lnRef>
                        <a:fillRef idx="1">
                          <a:schemeClr val="lt1"/>
                        </a:fillRef>
                        <a:effectRef idx="0">
                          <a:schemeClr val="accent6"/>
                        </a:effectRef>
                        <a:fontRef idx="minor">
                          <a:schemeClr val="dk1"/>
                        </a:fontRef>
                      </wps:style>
                      <wps:txbx>
                        <w:txbxContent>
                          <w:p w14:paraId="25B5D43B"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GRÁFICOS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51DD23" id="Rectángulo 4" o:spid="_x0000_s1028" style="position:absolute;left:0;text-align:left;margin-left:243pt;margin-top:12.9pt;width:165.0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" fillcolor="#2f5496 [2408]" stroked="f" strokeweight="1pt">
                <v:textbox>
                  <w:txbxContent>
                    <w:p w14:paraId="25B5D43B"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GRÁFICOS</w:t>
                      </w:r>
                    </w:p>
                  </w:txbxContent>
                </v:textbox>
                <w10:wrap anchorx="margin"/>
              </v:rect>
            </w:pict>
          </mc:Fallback>
        </mc:AlternateContent>
      </w:r>
    </w:p>
    <w:p w14:paraId="229700E6" w14:textId="77777777" w:rsidR="00571DD1" w:rsidRPr="007C3F96" w:rsidRDefault="007C3F96"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86912" behindDoc="0" locked="0" layoutInCell="1" allowOverlap="1" wp14:anchorId="27E3023B" wp14:editId="4AD9588A">
                <wp:simplePos x="0" y="0"/>
                <wp:positionH relativeFrom="column">
                  <wp:posOffset>4150995</wp:posOffset>
                </wp:positionH>
                <wp:positionV relativeFrom="paragraph">
                  <wp:posOffset>119380</wp:posOffset>
                </wp:positionV>
                <wp:extent cx="0" cy="324000"/>
                <wp:effectExtent l="76200" t="0" r="76200" b="57150"/>
                <wp:wrapNone/>
                <wp:docPr id="13" name="Conector recto de flecha 26"/>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77DE16" id="_x0000_t32" coordsize="21600,21600" o:spt="32" o:oned="t" path="m,l21600,21600e" filled="f">
                <v:path arrowok="t" fillok="f" o:connecttype="none"/>
                <o:lock v:ext="edit" shapetype="t"/>
              </v:shapetype>
              <v:shape id="Conector recto de flecha 26" o:spid="_x0000_s1026" type="#_x0000_t32" style="position:absolute;margin-left:326.85pt;margin-top:9.4pt;width:0;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" strokecolor="black [3200]" strokeweight=".5pt">
                <v:stroke endarrow="block" joinstyle="miter"/>
              </v:shape>
            </w:pict>
          </mc:Fallback>
        </mc:AlternateContent>
      </w:r>
      <w:r w:rsidR="00D15C0E" w:rsidRPr="007C3F96">
        <w:rPr>
          <w:rFonts w:cstheme="minorHAnsi"/>
          <w:noProof/>
          <w:lang w:val="en-US"/>
        </w:rPr>
        <mc:AlternateContent>
          <mc:Choice Requires="wps">
            <w:drawing>
              <wp:anchor distT="0" distB="0" distL="114300" distR="114300" simplePos="0" relativeHeight="251684864" behindDoc="0" locked="0" layoutInCell="1" allowOverlap="1" wp14:anchorId="0F268E70" wp14:editId="55330C2B">
                <wp:simplePos x="0" y="0"/>
                <wp:positionH relativeFrom="column">
                  <wp:posOffset>1229995</wp:posOffset>
                </wp:positionH>
                <wp:positionV relativeFrom="paragraph">
                  <wp:posOffset>118110</wp:posOffset>
                </wp:positionV>
                <wp:extent cx="0" cy="324000"/>
                <wp:effectExtent l="76200" t="0" r="76200" b="57150"/>
                <wp:wrapNone/>
                <wp:docPr id="27" name="Conector recto de flecha 26"/>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AAE67" id="Conector recto de flecha 26" o:spid="_x0000_s1026" type="#_x0000_t32" style="position:absolute;margin-left:96.85pt;margin-top:9.3pt;width:0;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" strokecolor="black [3200]" strokeweight=".5pt">
                <v:stroke endarrow="block" joinstyle="miter"/>
              </v:shape>
            </w:pict>
          </mc:Fallback>
        </mc:AlternateContent>
      </w:r>
    </w:p>
    <w:p w14:paraId="160A3F44" w14:textId="77777777" w:rsidR="00D15C0E" w:rsidRPr="007C3F96" w:rsidRDefault="007C3F96" w:rsidP="009714A9">
      <w:pPr>
        <w:tabs>
          <w:tab w:val="left" w:pos="6424"/>
        </w:tabs>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88960" behindDoc="0" locked="0" layoutInCell="1" allowOverlap="1" wp14:anchorId="2266B147" wp14:editId="58ABBA99">
                <wp:simplePos x="0" y="0"/>
                <wp:positionH relativeFrom="margin">
                  <wp:posOffset>231080</wp:posOffset>
                </wp:positionH>
                <wp:positionV relativeFrom="paragraph">
                  <wp:posOffset>162908</wp:posOffset>
                </wp:positionV>
                <wp:extent cx="2113280" cy="362310"/>
                <wp:effectExtent l="0" t="0" r="1270" b="0"/>
                <wp:wrapNone/>
                <wp:docPr id="17" name="Rectángulo 7"/>
                <wp:cNvGraphicFramePr/>
                <a:graphic xmlns:a="http://schemas.openxmlformats.org/drawingml/2006/main">
                  <a:graphicData uri="http://schemas.microsoft.com/office/word/2010/wordprocessingShape">
                    <wps:wsp>
                      <wps:cNvSpPr/>
                      <wps:spPr>
                        <a:xfrm>
                          <a:off x="0" y="0"/>
                          <a:ext cx="2113280" cy="362310"/>
                        </a:xfrm>
                        <a:prstGeom prst="rect">
                          <a:avLst/>
                        </a:prstGeom>
                        <a:solidFill>
                          <a:srgbClr val="7B2C87"/>
                        </a:solidFill>
                        <a:ln>
                          <a:noFill/>
                        </a:ln>
                      </wps:spPr>
                      <wps:style>
                        <a:lnRef idx="2">
                          <a:schemeClr val="accent6"/>
                        </a:lnRef>
                        <a:fillRef idx="1">
                          <a:schemeClr val="lt1"/>
                        </a:fillRef>
                        <a:effectRef idx="0">
                          <a:schemeClr val="accent6"/>
                        </a:effectRef>
                        <a:fontRef idx="minor">
                          <a:schemeClr val="dk1"/>
                        </a:fontRef>
                      </wps:style>
                      <wps:txbx>
                        <w:txbxContent>
                          <w:p w14:paraId="2F1E94C2" w14:textId="77777777" w:rsidR="007C3F96" w:rsidRPr="00D15C0E" w:rsidRDefault="007C3F96" w:rsidP="007C3F96">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w:t>
                            </w:r>
                            <w:r>
                              <w:rPr>
                                <w:rFonts w:asciiTheme="minorHAnsi" w:hAnsiTheme="minorHAnsi" w:cstheme="minorHAnsi"/>
                                <w:color w:val="FFFFFF" w:themeColor="background1"/>
                                <w:kern w:val="24"/>
                                <w:sz w:val="18"/>
                                <w:szCs w:val="18"/>
                                <w:lang w:val="es-MX"/>
                              </w:rPr>
                              <w:t>ABSOLUTAS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66B147" id="Rectángulo 7" o:spid="_x0000_s1029" style="position:absolute;left:0;text-align:left;margin-left:18.2pt;margin-top:12.85pt;width:166.4pt;height:2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" fillcolor="#7b2c87" stroked="f" strokeweight="1pt">
                <v:textbox>
                  <w:txbxContent>
                    <w:p w14:paraId="2F1E94C2" w14:textId="77777777" w:rsidR="007C3F96" w:rsidRPr="00D15C0E" w:rsidRDefault="007C3F96" w:rsidP="007C3F96">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w:t>
                      </w:r>
                      <w:r>
                        <w:rPr>
                          <w:rFonts w:asciiTheme="minorHAnsi" w:hAnsiTheme="minorHAnsi" w:cstheme="minorHAnsi"/>
                          <w:color w:val="FFFFFF" w:themeColor="background1"/>
                          <w:kern w:val="24"/>
                          <w:sz w:val="18"/>
                          <w:szCs w:val="18"/>
                          <w:lang w:val="es-MX"/>
                        </w:rPr>
                        <w:t>ABSOLUTAS</w:t>
                      </w:r>
                    </w:p>
                  </w:txbxContent>
                </v:textbox>
                <w10:wrap anchorx="margin"/>
              </v:rect>
            </w:pict>
          </mc:Fallback>
        </mc:AlternateContent>
      </w:r>
      <w:r w:rsidRPr="007C3F96">
        <w:rPr>
          <w:rFonts w:cstheme="minorHAnsi"/>
          <w:noProof/>
          <w:lang w:val="en-US"/>
        </w:rPr>
        <mc:AlternateContent>
          <mc:Choice Requires="wps">
            <w:drawing>
              <wp:anchor distT="0" distB="0" distL="114300" distR="114300" simplePos="0" relativeHeight="251672576" behindDoc="0" locked="0" layoutInCell="1" allowOverlap="1" wp14:anchorId="4F225633" wp14:editId="7351BB77">
                <wp:simplePos x="0" y="0"/>
                <wp:positionH relativeFrom="margin">
                  <wp:posOffset>3084830</wp:posOffset>
                </wp:positionH>
                <wp:positionV relativeFrom="paragraph">
                  <wp:posOffset>213049</wp:posOffset>
                </wp:positionV>
                <wp:extent cx="2121906" cy="258709"/>
                <wp:effectExtent l="0" t="0" r="0" b="8255"/>
                <wp:wrapNone/>
                <wp:docPr id="10" name="Rectángulo 9"/>
                <wp:cNvGraphicFramePr/>
                <a:graphic xmlns:a="http://schemas.openxmlformats.org/drawingml/2006/main">
                  <a:graphicData uri="http://schemas.microsoft.com/office/word/2010/wordprocessingShape">
                    <wps:wsp>
                      <wps:cNvSpPr/>
                      <wps:spPr>
                        <a:xfrm>
                          <a:off x="0" y="0"/>
                          <a:ext cx="2121906" cy="258709"/>
                        </a:xfrm>
                        <a:prstGeom prst="rect">
                          <a:avLst/>
                        </a:prstGeom>
                        <a:solidFill>
                          <a:srgbClr val="1A5EAA"/>
                        </a:solidFill>
                        <a:ln>
                          <a:noFill/>
                        </a:ln>
                      </wps:spPr>
                      <wps:style>
                        <a:lnRef idx="2">
                          <a:schemeClr val="accent6"/>
                        </a:lnRef>
                        <a:fillRef idx="1">
                          <a:schemeClr val="lt1"/>
                        </a:fillRef>
                        <a:effectRef idx="0">
                          <a:schemeClr val="accent6"/>
                        </a:effectRef>
                        <a:fontRef idx="minor">
                          <a:schemeClr val="dk1"/>
                        </a:fontRef>
                      </wps:style>
                      <wps:txbx>
                        <w:txbxContent>
                          <w:p w14:paraId="2FCD2EAB"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HISTOGRMA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225633" id="Rectángulo 9" o:spid="_x0000_s1030" style="position:absolute;left:0;text-align:left;margin-left:242.9pt;margin-top:16.8pt;width:167.1pt;height:20.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" fillcolor="#1a5eaa" stroked="f" strokeweight="1pt">
                <v:textbox>
                  <w:txbxContent>
                    <w:p w14:paraId="2FCD2EAB"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HISTOGRMA</w:t>
                      </w:r>
                    </w:p>
                  </w:txbxContent>
                </v:textbox>
                <w10:wrap anchorx="margin"/>
              </v:rect>
            </w:pict>
          </mc:Fallback>
        </mc:AlternateContent>
      </w:r>
      <w:r w:rsidR="00571DD1" w:rsidRPr="007C3F96">
        <w:rPr>
          <w:rFonts w:cstheme="minorHAnsi"/>
        </w:rPr>
        <w:tab/>
      </w:r>
    </w:p>
    <w:p w14:paraId="2229C0AA" w14:textId="77777777" w:rsidR="00D15C0E" w:rsidRPr="007C3F96" w:rsidRDefault="00D15C0E" w:rsidP="009714A9">
      <w:pPr>
        <w:spacing w:line="276" w:lineRule="auto"/>
        <w:jc w:val="both"/>
        <w:rPr>
          <w:rFonts w:cstheme="minorHAnsi"/>
        </w:rPr>
      </w:pPr>
    </w:p>
    <w:p w14:paraId="36D0ECA3" w14:textId="77777777" w:rsidR="00D15C0E" w:rsidRPr="007C3F96" w:rsidRDefault="007C3F96"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66432" behindDoc="0" locked="0" layoutInCell="1" allowOverlap="1" wp14:anchorId="2191B560" wp14:editId="6DE7E223">
                <wp:simplePos x="0" y="0"/>
                <wp:positionH relativeFrom="margin">
                  <wp:posOffset>231080</wp:posOffset>
                </wp:positionH>
                <wp:positionV relativeFrom="paragraph">
                  <wp:posOffset>108992</wp:posOffset>
                </wp:positionV>
                <wp:extent cx="2121535" cy="345057"/>
                <wp:effectExtent l="0" t="0" r="0" b="0"/>
                <wp:wrapNone/>
                <wp:docPr id="8" name="Rectángulo 7"/>
                <wp:cNvGraphicFramePr/>
                <a:graphic xmlns:a="http://schemas.openxmlformats.org/drawingml/2006/main">
                  <a:graphicData uri="http://schemas.microsoft.com/office/word/2010/wordprocessingShape">
                    <wps:wsp>
                      <wps:cNvSpPr/>
                      <wps:spPr>
                        <a:xfrm>
                          <a:off x="0" y="0"/>
                          <a:ext cx="2121535" cy="345057"/>
                        </a:xfrm>
                        <a:prstGeom prst="rect">
                          <a:avLst/>
                        </a:prstGeom>
                        <a:solidFill>
                          <a:srgbClr val="7B2C87"/>
                        </a:solidFill>
                        <a:ln>
                          <a:noFill/>
                        </a:ln>
                      </wps:spPr>
                      <wps:style>
                        <a:lnRef idx="2">
                          <a:schemeClr val="accent6"/>
                        </a:lnRef>
                        <a:fillRef idx="1">
                          <a:schemeClr val="lt1"/>
                        </a:fillRef>
                        <a:effectRef idx="0">
                          <a:schemeClr val="accent6"/>
                        </a:effectRef>
                        <a:fontRef idx="minor">
                          <a:schemeClr val="dk1"/>
                        </a:fontRef>
                      </wps:style>
                      <wps:txbx>
                        <w:txbxContent>
                          <w:p w14:paraId="02D4C62E"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RELATIVAS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91B560" id="_x0000_s1031" style="position:absolute;left:0;text-align:left;margin-left:18.2pt;margin-top:8.6pt;width:167.05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" fillcolor="#7b2c87" stroked="f" strokeweight="1pt">
                <v:textbox>
                  <w:txbxContent>
                    <w:p w14:paraId="02D4C62E"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RELATIVAS </w:t>
                      </w:r>
                    </w:p>
                  </w:txbxContent>
                </v:textbox>
                <w10:wrap anchorx="margin"/>
              </v:rect>
            </w:pict>
          </mc:Fallback>
        </mc:AlternateContent>
      </w:r>
      <w:r w:rsidRPr="007C3F96">
        <w:rPr>
          <w:rFonts w:cstheme="minorHAnsi"/>
          <w:noProof/>
          <w:lang w:val="en-US"/>
        </w:rPr>
        <mc:AlternateContent>
          <mc:Choice Requires="wps">
            <w:drawing>
              <wp:anchor distT="0" distB="0" distL="114300" distR="114300" simplePos="0" relativeHeight="251674624" behindDoc="0" locked="0" layoutInCell="1" allowOverlap="1" wp14:anchorId="73DB56BE" wp14:editId="409BA4F2">
                <wp:simplePos x="0" y="0"/>
                <wp:positionH relativeFrom="margin">
                  <wp:posOffset>3093457</wp:posOffset>
                </wp:positionH>
                <wp:positionV relativeFrom="paragraph">
                  <wp:posOffset>165052</wp:posOffset>
                </wp:positionV>
                <wp:extent cx="2148756" cy="258792"/>
                <wp:effectExtent l="0" t="0" r="4445" b="8255"/>
                <wp:wrapNone/>
                <wp:docPr id="11" name="Rectángulo 10"/>
                <wp:cNvGraphicFramePr/>
                <a:graphic xmlns:a="http://schemas.openxmlformats.org/drawingml/2006/main">
                  <a:graphicData uri="http://schemas.microsoft.com/office/word/2010/wordprocessingShape">
                    <wps:wsp>
                      <wps:cNvSpPr/>
                      <wps:spPr>
                        <a:xfrm>
                          <a:off x="0" y="0"/>
                          <a:ext cx="2148756" cy="258792"/>
                        </a:xfrm>
                        <a:prstGeom prst="rect">
                          <a:avLst/>
                        </a:prstGeom>
                        <a:solidFill>
                          <a:srgbClr val="1A5EAA"/>
                        </a:solidFill>
                        <a:ln>
                          <a:noFill/>
                        </a:ln>
                      </wps:spPr>
                      <wps:style>
                        <a:lnRef idx="2">
                          <a:schemeClr val="accent6"/>
                        </a:lnRef>
                        <a:fillRef idx="1">
                          <a:schemeClr val="lt1"/>
                        </a:fillRef>
                        <a:effectRef idx="0">
                          <a:schemeClr val="accent6"/>
                        </a:effectRef>
                        <a:fontRef idx="minor">
                          <a:schemeClr val="dk1"/>
                        </a:fontRef>
                      </wps:style>
                      <wps:txbx>
                        <w:txbxContent>
                          <w:p w14:paraId="657814A8"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DIAGRAMA DE BARRAS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DB56BE" id="Rectángulo 10" o:spid="_x0000_s1032" style="position:absolute;left:0;text-align:left;margin-left:243.6pt;margin-top:13pt;width:169.2pt;height:2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" fillcolor="#1a5eaa" stroked="f" strokeweight="1pt">
                <v:textbox>
                  <w:txbxContent>
                    <w:p w14:paraId="657814A8"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DIAGRAMA DE BARRAS </w:t>
                      </w:r>
                    </w:p>
                  </w:txbxContent>
                </v:textbox>
                <w10:wrap anchorx="margin"/>
              </v:rect>
            </w:pict>
          </mc:Fallback>
        </mc:AlternateContent>
      </w:r>
    </w:p>
    <w:p w14:paraId="0812E982" w14:textId="77777777" w:rsidR="00D15C0E" w:rsidRPr="007C3F96" w:rsidRDefault="00D15C0E" w:rsidP="009714A9">
      <w:pPr>
        <w:spacing w:line="276" w:lineRule="auto"/>
        <w:jc w:val="both"/>
        <w:rPr>
          <w:rFonts w:cstheme="minorHAnsi"/>
        </w:rPr>
      </w:pPr>
    </w:p>
    <w:p w14:paraId="5894CDDB" w14:textId="77777777" w:rsidR="00D15C0E" w:rsidRPr="007C3F96" w:rsidRDefault="00191419"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68480" behindDoc="0" locked="0" layoutInCell="1" allowOverlap="1" wp14:anchorId="2E139D60" wp14:editId="41892DF6">
                <wp:simplePos x="0" y="0"/>
                <wp:positionH relativeFrom="leftMargin">
                  <wp:posOffset>1323975</wp:posOffset>
                </wp:positionH>
                <wp:positionV relativeFrom="paragraph">
                  <wp:posOffset>67310</wp:posOffset>
                </wp:positionV>
                <wp:extent cx="2112645" cy="344805"/>
                <wp:effectExtent l="0" t="0" r="1905" b="0"/>
                <wp:wrapNone/>
                <wp:docPr id="7" name="Rectángulo 5"/>
                <wp:cNvGraphicFramePr/>
                <a:graphic xmlns:a="http://schemas.openxmlformats.org/drawingml/2006/main">
                  <a:graphicData uri="http://schemas.microsoft.com/office/word/2010/wordprocessingShape">
                    <wps:wsp>
                      <wps:cNvSpPr/>
                      <wps:spPr>
                        <a:xfrm>
                          <a:off x="0" y="0"/>
                          <a:ext cx="2112645" cy="344805"/>
                        </a:xfrm>
                        <a:prstGeom prst="rect">
                          <a:avLst/>
                        </a:prstGeom>
                        <a:solidFill>
                          <a:srgbClr val="7B2C87"/>
                        </a:solidFill>
                        <a:ln>
                          <a:noFill/>
                        </a:ln>
                      </wps:spPr>
                      <wps:style>
                        <a:lnRef idx="2">
                          <a:schemeClr val="accent6"/>
                        </a:lnRef>
                        <a:fillRef idx="1">
                          <a:schemeClr val="lt1"/>
                        </a:fillRef>
                        <a:effectRef idx="0">
                          <a:schemeClr val="accent6"/>
                        </a:effectRef>
                        <a:fontRef idx="minor">
                          <a:schemeClr val="dk1"/>
                        </a:fontRef>
                      </wps:style>
                      <wps:txbx>
                        <w:txbxContent>
                          <w:p w14:paraId="606BBF71"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ACUMULADAS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139D60" id="Rectángulo 5" o:spid="_x0000_s1033" style="position:absolute;left:0;text-align:left;margin-left:104.25pt;margin-top:5.3pt;width:166.35pt;height:27.1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" fillcolor="#7b2c87" stroked="f" strokeweight="1pt">
                <v:textbox>
                  <w:txbxContent>
                    <w:p w14:paraId="606BBF71"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DISTRIBUCIÓN DE FRECUENCIAS ACUMULADAS </w:t>
                      </w:r>
                    </w:p>
                  </w:txbxContent>
                </v:textbox>
                <w10:wrap anchorx="margin"/>
              </v:rect>
            </w:pict>
          </mc:Fallback>
        </mc:AlternateContent>
      </w:r>
      <w:r w:rsidR="007C3F96" w:rsidRPr="007C3F96">
        <w:rPr>
          <w:rFonts w:cstheme="minorHAnsi"/>
          <w:noProof/>
          <w:lang w:val="en-US"/>
        </w:rPr>
        <mc:AlternateContent>
          <mc:Choice Requires="wps">
            <w:drawing>
              <wp:anchor distT="0" distB="0" distL="114300" distR="114300" simplePos="0" relativeHeight="251676672" behindDoc="0" locked="0" layoutInCell="1" allowOverlap="1" wp14:anchorId="46B51826" wp14:editId="2C6C4538">
                <wp:simplePos x="0" y="0"/>
                <wp:positionH relativeFrom="margin">
                  <wp:posOffset>3094990</wp:posOffset>
                </wp:positionH>
                <wp:positionV relativeFrom="paragraph">
                  <wp:posOffset>104775</wp:posOffset>
                </wp:positionV>
                <wp:extent cx="2138680" cy="267335"/>
                <wp:effectExtent l="0" t="0" r="0" b="0"/>
                <wp:wrapNone/>
                <wp:docPr id="12" name="Rectángulo 11"/>
                <wp:cNvGraphicFramePr/>
                <a:graphic xmlns:a="http://schemas.openxmlformats.org/drawingml/2006/main">
                  <a:graphicData uri="http://schemas.microsoft.com/office/word/2010/wordprocessingShape">
                    <wps:wsp>
                      <wps:cNvSpPr/>
                      <wps:spPr>
                        <a:xfrm>
                          <a:off x="0" y="0"/>
                          <a:ext cx="2138680" cy="267335"/>
                        </a:xfrm>
                        <a:prstGeom prst="rect">
                          <a:avLst/>
                        </a:prstGeom>
                        <a:solidFill>
                          <a:srgbClr val="1A5EAA"/>
                        </a:solidFill>
                        <a:ln>
                          <a:noFill/>
                        </a:ln>
                      </wps:spPr>
                      <wps:style>
                        <a:lnRef idx="2">
                          <a:schemeClr val="accent6"/>
                        </a:lnRef>
                        <a:fillRef idx="1">
                          <a:schemeClr val="lt1"/>
                        </a:fillRef>
                        <a:effectRef idx="0">
                          <a:schemeClr val="accent6"/>
                        </a:effectRef>
                        <a:fontRef idx="minor">
                          <a:schemeClr val="dk1"/>
                        </a:fontRef>
                      </wps:style>
                      <wps:txbx>
                        <w:txbxContent>
                          <w:p w14:paraId="24F01D1C"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DIAGRAMA CIRCULAR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B51826" id="Rectángulo 11" o:spid="_x0000_s1034" style="position:absolute;left:0;text-align:left;margin-left:243.7pt;margin-top:8.25pt;width:168.4pt;height:2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" fillcolor="#1a5eaa" stroked="f" strokeweight="1pt">
                <v:textbox>
                  <w:txbxContent>
                    <w:p w14:paraId="24F01D1C"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DIAGRAMA CIRCULAR</w:t>
                      </w:r>
                    </w:p>
                  </w:txbxContent>
                </v:textbox>
                <w10:wrap anchorx="margin"/>
              </v:rect>
            </w:pict>
          </mc:Fallback>
        </mc:AlternateContent>
      </w:r>
    </w:p>
    <w:p w14:paraId="5FAA3C26" w14:textId="77777777" w:rsidR="00D15C0E" w:rsidRPr="007C3F96" w:rsidRDefault="00D15C0E" w:rsidP="009714A9">
      <w:pPr>
        <w:spacing w:line="276" w:lineRule="auto"/>
        <w:jc w:val="both"/>
        <w:rPr>
          <w:rFonts w:cstheme="minorHAnsi"/>
        </w:rPr>
      </w:pPr>
    </w:p>
    <w:p w14:paraId="20D265BC" w14:textId="77777777" w:rsidR="00D15C0E" w:rsidRPr="007C3F96" w:rsidRDefault="00191419" w:rsidP="009714A9">
      <w:pPr>
        <w:spacing w:line="276" w:lineRule="auto"/>
        <w:jc w:val="both"/>
        <w:rPr>
          <w:rFonts w:cstheme="minorHAnsi"/>
        </w:rPr>
      </w:pPr>
      <w:r w:rsidRPr="007C3F96">
        <w:rPr>
          <w:rFonts w:cstheme="minorHAnsi"/>
          <w:noProof/>
          <w:lang w:val="en-US"/>
        </w:rPr>
        <mc:AlternateContent>
          <mc:Choice Requires="wps">
            <w:drawing>
              <wp:anchor distT="0" distB="0" distL="114300" distR="114300" simplePos="0" relativeHeight="251670528" behindDoc="0" locked="0" layoutInCell="1" allowOverlap="1" wp14:anchorId="50A83FE6" wp14:editId="61A82A20">
                <wp:simplePos x="0" y="0"/>
                <wp:positionH relativeFrom="leftMargin">
                  <wp:posOffset>1304925</wp:posOffset>
                </wp:positionH>
                <wp:positionV relativeFrom="paragraph">
                  <wp:posOffset>5715</wp:posOffset>
                </wp:positionV>
                <wp:extent cx="2130425" cy="238125"/>
                <wp:effectExtent l="0" t="0" r="3175" b="9525"/>
                <wp:wrapNone/>
                <wp:docPr id="9" name="Rectángulo 8"/>
                <wp:cNvGraphicFramePr/>
                <a:graphic xmlns:a="http://schemas.openxmlformats.org/drawingml/2006/main">
                  <a:graphicData uri="http://schemas.microsoft.com/office/word/2010/wordprocessingShape">
                    <wps:wsp>
                      <wps:cNvSpPr/>
                      <wps:spPr>
                        <a:xfrm>
                          <a:off x="0" y="0"/>
                          <a:ext cx="2130425" cy="238125"/>
                        </a:xfrm>
                        <a:prstGeom prst="rect">
                          <a:avLst/>
                        </a:prstGeom>
                        <a:solidFill>
                          <a:srgbClr val="7B2C87"/>
                        </a:solidFill>
                        <a:ln>
                          <a:noFill/>
                        </a:ln>
                      </wps:spPr>
                      <wps:style>
                        <a:lnRef idx="2">
                          <a:schemeClr val="accent6"/>
                        </a:lnRef>
                        <a:fillRef idx="1">
                          <a:schemeClr val="lt1"/>
                        </a:fillRef>
                        <a:effectRef idx="0">
                          <a:schemeClr val="accent6"/>
                        </a:effectRef>
                        <a:fontRef idx="minor">
                          <a:schemeClr val="dk1"/>
                        </a:fontRef>
                      </wps:style>
                      <wps:txbx>
                        <w:txbxContent>
                          <w:p w14:paraId="5F7DD6B4"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TABLAS DE CONTINGENCIA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0A83FE6" id="Rectángulo 8" o:spid="_x0000_s1035" style="position:absolute;left:0;text-align:left;margin-left:102.75pt;margin-top:.45pt;width:167.75pt;height:18.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" fillcolor="#7b2c87" stroked="f" strokeweight="1pt">
                <v:textbox>
                  <w:txbxContent>
                    <w:p w14:paraId="5F7DD6B4"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 xml:space="preserve">TABLAS DE CONTINGENCIA </w:t>
                      </w:r>
                    </w:p>
                  </w:txbxContent>
                </v:textbox>
                <w10:wrap anchorx="margin"/>
              </v:rect>
            </w:pict>
          </mc:Fallback>
        </mc:AlternateContent>
      </w:r>
      <w:r w:rsidR="007C3F96" w:rsidRPr="007C3F96">
        <w:rPr>
          <w:rFonts w:cstheme="minorHAnsi"/>
          <w:noProof/>
          <w:lang w:val="en-US"/>
        </w:rPr>
        <mc:AlternateContent>
          <mc:Choice Requires="wps">
            <w:drawing>
              <wp:anchor distT="0" distB="0" distL="114300" distR="114300" simplePos="0" relativeHeight="251678720" behindDoc="0" locked="0" layoutInCell="1" allowOverlap="1" wp14:anchorId="0B650A16" wp14:editId="3E409627">
                <wp:simplePos x="0" y="0"/>
                <wp:positionH relativeFrom="margin">
                  <wp:posOffset>3119227</wp:posOffset>
                </wp:positionH>
                <wp:positionV relativeFrom="paragraph">
                  <wp:posOffset>53328</wp:posOffset>
                </wp:positionV>
                <wp:extent cx="2156604" cy="250166"/>
                <wp:effectExtent l="0" t="0" r="0" b="0"/>
                <wp:wrapNone/>
                <wp:docPr id="14" name="Rectángulo 13"/>
                <wp:cNvGraphicFramePr/>
                <a:graphic xmlns:a="http://schemas.openxmlformats.org/drawingml/2006/main">
                  <a:graphicData uri="http://schemas.microsoft.com/office/word/2010/wordprocessingShape">
                    <wps:wsp>
                      <wps:cNvSpPr/>
                      <wps:spPr>
                        <a:xfrm>
                          <a:off x="0" y="0"/>
                          <a:ext cx="2156604" cy="250166"/>
                        </a:xfrm>
                        <a:prstGeom prst="rect">
                          <a:avLst/>
                        </a:prstGeom>
                        <a:solidFill>
                          <a:srgbClr val="1A5EAA"/>
                        </a:solidFill>
                        <a:ln>
                          <a:noFill/>
                        </a:ln>
                      </wps:spPr>
                      <wps:style>
                        <a:lnRef idx="2">
                          <a:schemeClr val="accent6"/>
                        </a:lnRef>
                        <a:fillRef idx="1">
                          <a:schemeClr val="lt1"/>
                        </a:fillRef>
                        <a:effectRef idx="0">
                          <a:schemeClr val="accent6"/>
                        </a:effectRef>
                        <a:fontRef idx="minor">
                          <a:schemeClr val="dk1"/>
                        </a:fontRef>
                      </wps:style>
                      <wps:txbx>
                        <w:txbxContent>
                          <w:p w14:paraId="6D037218"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DIAGRAMA DE LINEAS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650A16" id="Rectángulo 13" o:spid="_x0000_s1036" style="position:absolute;left:0;text-align:left;margin-left:245.6pt;margin-top:4.2pt;width:169.8pt;height:1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" fillcolor="#1a5eaa" stroked="f" strokeweight="1pt">
                <v:textbox>
                  <w:txbxContent>
                    <w:p w14:paraId="6D037218" w14:textId="77777777" w:rsidR="00571DD1" w:rsidRPr="00D15C0E" w:rsidRDefault="00571DD1" w:rsidP="00571DD1">
                      <w:pPr>
                        <w:pStyle w:val="NormalWeb"/>
                        <w:spacing w:before="0" w:beforeAutospacing="0" w:after="0" w:afterAutospacing="0"/>
                        <w:jc w:val="center"/>
                        <w:rPr>
                          <w:rFonts w:asciiTheme="minorHAnsi" w:hAnsiTheme="minorHAnsi" w:cstheme="minorHAnsi"/>
                          <w:sz w:val="18"/>
                          <w:szCs w:val="18"/>
                        </w:rPr>
                      </w:pPr>
                      <w:r w:rsidRPr="00D15C0E">
                        <w:rPr>
                          <w:rFonts w:asciiTheme="minorHAnsi" w:hAnsiTheme="minorHAnsi" w:cstheme="minorHAnsi"/>
                          <w:color w:val="FFFFFF" w:themeColor="background1"/>
                          <w:kern w:val="24"/>
                          <w:sz w:val="18"/>
                          <w:szCs w:val="18"/>
                          <w:lang w:val="es-MX"/>
                        </w:rPr>
                        <w:t>DIAGRAMA DE LINEAS</w:t>
                      </w:r>
                    </w:p>
                  </w:txbxContent>
                </v:textbox>
                <w10:wrap anchorx="margin"/>
              </v:rect>
            </w:pict>
          </mc:Fallback>
        </mc:AlternateContent>
      </w:r>
    </w:p>
    <w:p w14:paraId="42958E4D" w14:textId="77777777" w:rsidR="007C3F96" w:rsidRDefault="007C3F96" w:rsidP="009714A9">
      <w:pPr>
        <w:tabs>
          <w:tab w:val="left" w:pos="3097"/>
        </w:tabs>
        <w:spacing w:line="276" w:lineRule="auto"/>
        <w:jc w:val="both"/>
        <w:rPr>
          <w:rFonts w:cstheme="minorHAnsi"/>
          <w:b/>
          <w:lang w:val="es-BO"/>
        </w:rPr>
      </w:pPr>
    </w:p>
    <w:p w14:paraId="7E80F1DE" w14:textId="77777777" w:rsidR="00571DD1" w:rsidRDefault="009714A9" w:rsidP="009714A9">
      <w:pPr>
        <w:tabs>
          <w:tab w:val="left" w:pos="3097"/>
        </w:tabs>
        <w:spacing w:line="276" w:lineRule="auto"/>
        <w:jc w:val="both"/>
        <w:rPr>
          <w:rFonts w:cstheme="minorHAnsi"/>
          <w:b/>
          <w:lang w:val="es-BO"/>
        </w:rPr>
      </w:pPr>
      <w:r>
        <w:rPr>
          <w:rFonts w:cstheme="minorHAnsi"/>
          <w:b/>
          <w:lang w:val="es-BO"/>
        </w:rPr>
        <w:t xml:space="preserve">2.- </w:t>
      </w:r>
      <w:r w:rsidR="00D15C0E" w:rsidRPr="007C3F96">
        <w:rPr>
          <w:rFonts w:cstheme="minorHAnsi"/>
          <w:b/>
          <w:lang w:val="es-BO"/>
        </w:rPr>
        <w:t>DISTRIBUCIÓN DE FRECUENCIAS</w:t>
      </w:r>
    </w:p>
    <w:p w14:paraId="33CBBFF2" w14:textId="77777777" w:rsidR="00BF3097" w:rsidRDefault="009714A9" w:rsidP="009714A9">
      <w:pPr>
        <w:tabs>
          <w:tab w:val="left" w:pos="3097"/>
        </w:tabs>
        <w:spacing w:line="276" w:lineRule="auto"/>
        <w:jc w:val="both"/>
        <w:rPr>
          <w:rFonts w:cstheme="minorHAnsi"/>
          <w:b/>
          <w:lang w:val="es-BO"/>
        </w:rPr>
      </w:pPr>
      <w:r>
        <w:rPr>
          <w:rFonts w:cstheme="minorHAnsi"/>
          <w:b/>
          <w:lang w:val="es-BO"/>
        </w:rPr>
        <w:t xml:space="preserve">2.1.- </w:t>
      </w:r>
      <w:r w:rsidR="00BF3097">
        <w:rPr>
          <w:rFonts w:cstheme="minorHAnsi"/>
          <w:b/>
          <w:lang w:val="es-BO"/>
        </w:rPr>
        <w:t xml:space="preserve">DISTRIBUCIÓN DE FRECUENCIAS ABSOLUTAS </w:t>
      </w:r>
    </w:p>
    <w:p w14:paraId="2A8F68C7" w14:textId="77777777" w:rsidR="0005095C" w:rsidRPr="006A4CDC" w:rsidRDefault="009714A9" w:rsidP="009714A9">
      <w:pPr>
        <w:tabs>
          <w:tab w:val="left" w:pos="3097"/>
        </w:tabs>
        <w:spacing w:line="276" w:lineRule="auto"/>
        <w:jc w:val="both"/>
        <w:rPr>
          <w:rFonts w:cstheme="minorHAnsi"/>
          <w:lang w:val="es-BO"/>
        </w:rPr>
      </w:pPr>
      <w:r w:rsidRPr="006A4CDC">
        <w:rPr>
          <w:rFonts w:cstheme="minorHAnsi"/>
          <w:lang w:val="es-BO"/>
        </w:rPr>
        <w:t>Para iniciar a tratar la temática es importante basarnos en un ejemplo, por ejemplo el</w:t>
      </w:r>
      <w:r w:rsidR="0005095C" w:rsidRPr="006A4CDC">
        <w:rPr>
          <w:rFonts w:cstheme="minorHAnsi"/>
          <w:lang w:val="es-BO"/>
        </w:rPr>
        <w:t xml:space="preserve"> tomar como ejemplo</w:t>
      </w:r>
      <w:r w:rsidR="00D25B51" w:rsidRPr="006A4CDC">
        <w:rPr>
          <w:rFonts w:cstheme="minorHAnsi"/>
          <w:lang w:val="es-BO"/>
        </w:rPr>
        <w:t xml:space="preserve"> los datos recolectados sobre los pasajeros que viajaron en los últimos 50 días en</w:t>
      </w:r>
      <w:r w:rsidR="0005095C" w:rsidRPr="006A4CDC">
        <w:rPr>
          <w:rFonts w:cstheme="minorHAnsi"/>
          <w:lang w:val="es-BO"/>
        </w:rPr>
        <w:t xml:space="preserve"> una aerolínea </w:t>
      </w:r>
      <w:r w:rsidRPr="006A4CDC">
        <w:rPr>
          <w:rFonts w:cstheme="minorHAnsi"/>
          <w:lang w:val="es-BO"/>
        </w:rPr>
        <w:t>determinada.</w:t>
      </w:r>
    </w:p>
    <w:p w14:paraId="5AB3672B" w14:textId="77777777" w:rsidR="00C869EC" w:rsidRPr="001B100B" w:rsidRDefault="001B100B" w:rsidP="009714A9">
      <w:pPr>
        <w:tabs>
          <w:tab w:val="left" w:pos="3097"/>
        </w:tabs>
        <w:spacing w:line="276" w:lineRule="auto"/>
        <w:jc w:val="both"/>
        <w:rPr>
          <w:rFonts w:cstheme="minorHAnsi"/>
          <w:lang w:val="es-BO"/>
        </w:rPr>
      </w:pPr>
      <w:r w:rsidRPr="006A4CDC">
        <w:rPr>
          <w:rFonts w:cstheme="minorHAnsi"/>
          <w:lang w:val="es-BO"/>
        </w:rPr>
        <w:t xml:space="preserve">En la siguiente </w:t>
      </w:r>
      <w:r w:rsidR="00C869EC" w:rsidRPr="006A4CDC">
        <w:rPr>
          <w:rFonts w:cstheme="minorHAnsi"/>
          <w:lang w:val="es-BO"/>
        </w:rPr>
        <w:t xml:space="preserve">tabla tenemos datos sobre el </w:t>
      </w:r>
      <w:r w:rsidRPr="006A4CDC">
        <w:rPr>
          <w:rFonts w:cstheme="minorHAnsi"/>
          <w:lang w:val="es-BO"/>
        </w:rPr>
        <w:t>número</w:t>
      </w:r>
      <w:r w:rsidR="00C869EC" w:rsidRPr="006A4CDC">
        <w:rPr>
          <w:rFonts w:cstheme="minorHAnsi"/>
          <w:lang w:val="es-BO"/>
        </w:rPr>
        <w:t xml:space="preserve"> de pasajeros que han decidido viajar con</w:t>
      </w:r>
      <w:r w:rsidR="009714A9" w:rsidRPr="006A4CDC">
        <w:rPr>
          <w:rFonts w:cstheme="minorHAnsi"/>
          <w:lang w:val="es-BO"/>
        </w:rPr>
        <w:t xml:space="preserve"> la aerolínea</w:t>
      </w:r>
      <w:r w:rsidR="00C869EC" w:rsidRPr="006A4CDC">
        <w:rPr>
          <w:rFonts w:cstheme="minorHAnsi"/>
          <w:lang w:val="es-BO"/>
        </w:rPr>
        <w:t xml:space="preserve"> P&amp;P. Tales datos correspondientes a los últimos 50 </w:t>
      </w:r>
      <w:r w:rsidRPr="006A4CDC">
        <w:rPr>
          <w:rFonts w:cstheme="minorHAnsi"/>
          <w:lang w:val="es-BO"/>
        </w:rPr>
        <w:t>días</w:t>
      </w:r>
      <w:r w:rsidR="00C869EC" w:rsidRPr="006A4CDC">
        <w:rPr>
          <w:rFonts w:cstheme="minorHAnsi"/>
          <w:lang w:val="es-BO"/>
        </w:rPr>
        <w:t xml:space="preserve"> </w:t>
      </w:r>
      <w:r w:rsidR="009714A9" w:rsidRPr="006A4CDC">
        <w:rPr>
          <w:rFonts w:cstheme="minorHAnsi"/>
          <w:lang w:val="es-BO"/>
        </w:rPr>
        <w:t xml:space="preserve">se muestran </w:t>
      </w:r>
      <w:r w:rsidR="00C869EC" w:rsidRPr="001B100B">
        <w:rPr>
          <w:rFonts w:cstheme="minorHAnsi"/>
          <w:lang w:val="es-BO"/>
        </w:rPr>
        <w:t>en la Tabla</w:t>
      </w:r>
      <w:r w:rsidR="009714A9">
        <w:rPr>
          <w:rFonts w:cstheme="minorHAnsi"/>
          <w:lang w:val="es-BO"/>
        </w:rPr>
        <w:t xml:space="preserve"> </w:t>
      </w:r>
      <w:proofErr w:type="spellStart"/>
      <w:r w:rsidR="009714A9">
        <w:rPr>
          <w:rFonts w:cstheme="minorHAnsi"/>
          <w:lang w:val="es-BO"/>
        </w:rPr>
        <w:t>N°</w:t>
      </w:r>
      <w:proofErr w:type="spellEnd"/>
      <w:r w:rsidR="00C869EC" w:rsidRPr="001B100B">
        <w:rPr>
          <w:rFonts w:cstheme="minorHAnsi"/>
          <w:lang w:val="es-BO"/>
        </w:rPr>
        <w:t xml:space="preserve"> 1, </w:t>
      </w:r>
      <w:r w:rsidRPr="001B100B">
        <w:rPr>
          <w:rFonts w:cstheme="minorHAnsi"/>
          <w:lang w:val="es-BO"/>
        </w:rPr>
        <w:t xml:space="preserve">sin embargo, con estos datos en bruto es improbable que el director pueda obtener información útil y </w:t>
      </w:r>
      <w:r w:rsidRPr="001B100B">
        <w:rPr>
          <w:rFonts w:cstheme="minorHAnsi"/>
          <w:lang w:val="es-BO"/>
        </w:rPr>
        <w:lastRenderedPageBreak/>
        <w:t xml:space="preserve">significativa respecto a las operaciones de vuelo. Los datos no están organizados y es difícil llegar a una conclusión significativa simplemente revisando una serie de números anotados en un papel. Es preciso agrupar y presentar los datos de manera concisa y reveladora para facilitar el acceso a la información que contienen. Primero se analizará cómo puede utilizarse una distribución de frecuencia para organizar el conjunto de datos. </w:t>
      </w:r>
    </w:p>
    <w:p w14:paraId="2F89C466" w14:textId="77777777" w:rsidR="006A4CDC" w:rsidRDefault="00BF3097" w:rsidP="006A4CDC">
      <w:pPr>
        <w:tabs>
          <w:tab w:val="left" w:pos="3097"/>
        </w:tabs>
        <w:spacing w:after="0" w:line="276" w:lineRule="auto"/>
        <w:rPr>
          <w:rFonts w:cstheme="minorHAnsi"/>
          <w:b/>
        </w:rPr>
      </w:pPr>
      <w:r w:rsidRPr="006A4CDC">
        <w:rPr>
          <w:rFonts w:cstheme="minorHAnsi"/>
          <w:b/>
        </w:rPr>
        <w:t>Tabla 1.</w:t>
      </w:r>
      <w:r w:rsidR="009714A9" w:rsidRPr="006A4CDC">
        <w:rPr>
          <w:rFonts w:cstheme="minorHAnsi"/>
          <w:b/>
        </w:rPr>
        <w:t xml:space="preserve"> DATOS DE</w:t>
      </w:r>
      <w:r w:rsidR="006A4CDC">
        <w:rPr>
          <w:rFonts w:cstheme="minorHAnsi"/>
          <w:b/>
        </w:rPr>
        <w:t>L NÚMERO DE</w:t>
      </w:r>
      <w:r w:rsidR="009714A9" w:rsidRPr="006A4CDC">
        <w:rPr>
          <w:rFonts w:cstheme="minorHAnsi"/>
          <w:b/>
        </w:rPr>
        <w:t xml:space="preserve"> PASAJEROS </w:t>
      </w:r>
      <w:r w:rsidR="006A4CDC">
        <w:rPr>
          <w:rFonts w:cstheme="minorHAnsi"/>
          <w:b/>
        </w:rPr>
        <w:t xml:space="preserve">DE LA </w:t>
      </w:r>
      <w:r w:rsidR="009714A9" w:rsidRPr="006A4CDC">
        <w:rPr>
          <w:rFonts w:cstheme="minorHAnsi"/>
          <w:b/>
        </w:rPr>
        <w:t>AEROLINEA P&amp;P</w:t>
      </w:r>
      <w:r w:rsidR="006A4CDC">
        <w:rPr>
          <w:rFonts w:cstheme="minorHAnsi"/>
          <w:b/>
        </w:rPr>
        <w:t xml:space="preserve"> </w:t>
      </w:r>
    </w:p>
    <w:p w14:paraId="5340467C" w14:textId="77777777" w:rsidR="001E0D6C" w:rsidRPr="006A4CDC" w:rsidRDefault="006A4CDC" w:rsidP="006A4CDC">
      <w:pPr>
        <w:tabs>
          <w:tab w:val="left" w:pos="3097"/>
        </w:tabs>
        <w:spacing w:after="0" w:line="276" w:lineRule="auto"/>
        <w:rPr>
          <w:rFonts w:cstheme="minorHAnsi"/>
          <w:b/>
        </w:rPr>
      </w:pPr>
      <w:r>
        <w:rPr>
          <w:rFonts w:cstheme="minorHAnsi"/>
          <w:b/>
        </w:rPr>
        <w:t>EN LOS ÚLTIMOS 50 DÍAS</w:t>
      </w:r>
    </w:p>
    <w:tbl>
      <w:tblPr>
        <w:tblW w:w="4941" w:type="dxa"/>
        <w:tblCellMar>
          <w:left w:w="0" w:type="dxa"/>
          <w:right w:w="0" w:type="dxa"/>
        </w:tblCellMar>
        <w:tblLook w:val="0600" w:firstRow="0" w:lastRow="0" w:firstColumn="0" w:lastColumn="0" w:noHBand="1" w:noVBand="1"/>
      </w:tblPr>
      <w:tblGrid>
        <w:gridCol w:w="988"/>
        <w:gridCol w:w="988"/>
        <w:gridCol w:w="988"/>
        <w:gridCol w:w="988"/>
        <w:gridCol w:w="989"/>
      </w:tblGrid>
      <w:tr w:rsidR="00D15C0E" w:rsidRPr="00D15C0E" w14:paraId="69EE32C8" w14:textId="77777777" w:rsidTr="00C869EC">
        <w:trPr>
          <w:trHeight w:val="256"/>
        </w:trPr>
        <w:tc>
          <w:tcPr>
            <w:tcW w:w="98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63DCDD2F"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68</w:t>
            </w:r>
          </w:p>
        </w:tc>
        <w:tc>
          <w:tcPr>
            <w:tcW w:w="98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B1E419F"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71</w:t>
            </w:r>
          </w:p>
        </w:tc>
        <w:tc>
          <w:tcPr>
            <w:tcW w:w="98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42C839AB"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77</w:t>
            </w:r>
          </w:p>
        </w:tc>
        <w:tc>
          <w:tcPr>
            <w:tcW w:w="98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165924D9"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83</w:t>
            </w:r>
          </w:p>
        </w:tc>
        <w:tc>
          <w:tcPr>
            <w:tcW w:w="98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74E7567F"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79</w:t>
            </w:r>
          </w:p>
        </w:tc>
      </w:tr>
      <w:tr w:rsidR="00D15C0E" w:rsidRPr="00D15C0E" w14:paraId="17AED4A6"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721F0B2E"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72</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2BFCCC76"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74</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1C3CA250"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57</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D2B8990"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67</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6A49437C"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69</w:t>
            </w:r>
          </w:p>
        </w:tc>
      </w:tr>
      <w:tr w:rsidR="00D15C0E" w:rsidRPr="00D15C0E" w14:paraId="6693A9D7"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2920ADA9"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50</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65B2FF90"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60</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1F0328FB"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70</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747EDB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66</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7D7758B9"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76</w:t>
            </w:r>
          </w:p>
        </w:tc>
      </w:tr>
      <w:tr w:rsidR="00D15C0E" w:rsidRPr="00D15C0E" w14:paraId="098E61CA"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49E7880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70</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25A5619"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84</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6EA5E9F3"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59</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6E0D0C8E"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75</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05A7986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94</w:t>
            </w:r>
          </w:p>
        </w:tc>
      </w:tr>
      <w:tr w:rsidR="00D15C0E" w:rsidRPr="00D15C0E" w14:paraId="350206D2"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364A48F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65</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ADE099D"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72</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1323BCBB"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85</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D0C0C9A"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79</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324C526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71</w:t>
            </w:r>
          </w:p>
        </w:tc>
      </w:tr>
      <w:tr w:rsidR="00D15C0E" w:rsidRPr="00D15C0E" w14:paraId="5281F00D"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29CC721E"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83</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2342BBD9"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84</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22D2A3B"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74</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29B9EE54"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82</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5CF8DEA3"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97</w:t>
            </w:r>
          </w:p>
        </w:tc>
      </w:tr>
      <w:tr w:rsidR="00D15C0E" w:rsidRPr="00D15C0E" w14:paraId="56A2ABCB"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DE2FE95"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77</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684D8E7E"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73</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026054FD"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78</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44A91FE3"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93</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2739273A"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95</w:t>
            </w:r>
          </w:p>
        </w:tc>
      </w:tr>
      <w:tr w:rsidR="00D15C0E" w:rsidRPr="00D15C0E" w14:paraId="1B9FC726"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39A56EC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78</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1A978E94"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81</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434585C7"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79</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D29FE1B"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90</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2F063158"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83</w:t>
            </w:r>
          </w:p>
        </w:tc>
      </w:tr>
      <w:tr w:rsidR="00D15C0E" w:rsidRPr="00D15C0E" w14:paraId="4E91522E" w14:textId="77777777" w:rsidTr="00C869EC">
        <w:trPr>
          <w:trHeight w:val="256"/>
        </w:trPr>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5BA7CFE6"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80</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4FDF9540"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84</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4F6DAB44"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91</w:t>
            </w:r>
          </w:p>
        </w:tc>
        <w:tc>
          <w:tcPr>
            <w:tcW w:w="988" w:type="dxa"/>
            <w:tcBorders>
              <w:top w:val="nil"/>
              <w:left w:val="nil"/>
              <w:bottom w:val="nil"/>
              <w:right w:val="nil"/>
            </w:tcBorders>
            <w:shd w:val="clear" w:color="auto" w:fill="auto"/>
            <w:tcMar>
              <w:top w:w="15" w:type="dxa"/>
              <w:left w:w="15" w:type="dxa"/>
              <w:bottom w:w="0" w:type="dxa"/>
              <w:right w:w="15" w:type="dxa"/>
            </w:tcMar>
            <w:vAlign w:val="bottom"/>
            <w:hideMark/>
          </w:tcPr>
          <w:p w14:paraId="3D502293"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101</w:t>
            </w:r>
          </w:p>
        </w:tc>
        <w:tc>
          <w:tcPr>
            <w:tcW w:w="989" w:type="dxa"/>
            <w:tcBorders>
              <w:top w:val="nil"/>
              <w:left w:val="nil"/>
              <w:bottom w:val="nil"/>
              <w:right w:val="nil"/>
            </w:tcBorders>
            <w:shd w:val="clear" w:color="auto" w:fill="auto"/>
            <w:tcMar>
              <w:top w:w="15" w:type="dxa"/>
              <w:left w:w="15" w:type="dxa"/>
              <w:bottom w:w="0" w:type="dxa"/>
              <w:right w:w="15" w:type="dxa"/>
            </w:tcMar>
            <w:vAlign w:val="bottom"/>
            <w:hideMark/>
          </w:tcPr>
          <w:p w14:paraId="464B3732"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86</w:t>
            </w:r>
          </w:p>
        </w:tc>
      </w:tr>
      <w:tr w:rsidR="00D15C0E" w:rsidRPr="00D15C0E" w14:paraId="0D15B1B9" w14:textId="77777777" w:rsidTr="00C869EC">
        <w:trPr>
          <w:trHeight w:val="256"/>
        </w:trPr>
        <w:tc>
          <w:tcPr>
            <w:tcW w:w="98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80A8075"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93</w:t>
            </w:r>
          </w:p>
        </w:tc>
        <w:tc>
          <w:tcPr>
            <w:tcW w:w="98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5EEE8DE"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92</w:t>
            </w:r>
          </w:p>
        </w:tc>
        <w:tc>
          <w:tcPr>
            <w:tcW w:w="98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9683064"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102</w:t>
            </w:r>
          </w:p>
        </w:tc>
        <w:tc>
          <w:tcPr>
            <w:tcW w:w="98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D153874"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80</w:t>
            </w:r>
          </w:p>
        </w:tc>
        <w:tc>
          <w:tcPr>
            <w:tcW w:w="98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223A8F5" w14:textId="77777777" w:rsidR="00D15C0E" w:rsidRPr="00D15C0E" w:rsidRDefault="00D15C0E" w:rsidP="009714A9">
            <w:pPr>
              <w:spacing w:after="0" w:line="276" w:lineRule="auto"/>
              <w:jc w:val="center"/>
              <w:textAlignment w:val="bottom"/>
              <w:rPr>
                <w:rFonts w:eastAsia="Times New Roman" w:cstheme="minorHAnsi"/>
                <w:sz w:val="20"/>
                <w:szCs w:val="20"/>
                <w:lang w:val="es-BO" w:eastAsia="es-BO"/>
              </w:rPr>
            </w:pPr>
            <w:r w:rsidRPr="00D15C0E">
              <w:rPr>
                <w:rFonts w:eastAsia="Times New Roman" w:cstheme="minorHAnsi"/>
                <w:color w:val="000000"/>
                <w:kern w:val="24"/>
                <w:sz w:val="20"/>
                <w:szCs w:val="20"/>
                <w:lang w:val="en-US" w:eastAsia="es-BO"/>
              </w:rPr>
              <w:t>69</w:t>
            </w:r>
          </w:p>
        </w:tc>
      </w:tr>
    </w:tbl>
    <w:p w14:paraId="144FBD35" w14:textId="77777777" w:rsidR="00D15C0E" w:rsidRDefault="00D15C0E" w:rsidP="009714A9">
      <w:pPr>
        <w:tabs>
          <w:tab w:val="left" w:pos="3097"/>
        </w:tabs>
        <w:spacing w:line="276" w:lineRule="auto"/>
        <w:jc w:val="both"/>
        <w:rPr>
          <w:rFonts w:cstheme="minorHAnsi"/>
        </w:rPr>
      </w:pPr>
    </w:p>
    <w:p w14:paraId="521A5A2B" w14:textId="77777777" w:rsidR="00320910" w:rsidRDefault="00320910" w:rsidP="009714A9">
      <w:pPr>
        <w:tabs>
          <w:tab w:val="left" w:pos="3097"/>
        </w:tabs>
        <w:spacing w:line="276" w:lineRule="auto"/>
        <w:jc w:val="both"/>
        <w:rPr>
          <w:rFonts w:cstheme="minorHAnsi"/>
        </w:rPr>
      </w:pPr>
      <w:r>
        <w:t>Clase. Es el número de subconjuntos en que se han agrupado los datos. Cada clase se puede denominar mediante una letra, un número o alguna característica del subconjunto. Intervalo de clase. Es un conjunto de elementos que forman a una clase, conteniendo un límite inferior y un límite superior. Tamaño de clase. Es la diferencia entre dos límites inferiores o superiores de clases sucesivas. Frecuencia. Es el número de datos que pertenecen a cada clase.</w:t>
      </w:r>
    </w:p>
    <w:p w14:paraId="5801FB23" w14:textId="77777777" w:rsidR="009714A9" w:rsidRDefault="001B100B" w:rsidP="009714A9">
      <w:pPr>
        <w:tabs>
          <w:tab w:val="left" w:pos="3097"/>
        </w:tabs>
        <w:spacing w:line="276" w:lineRule="auto"/>
        <w:jc w:val="both"/>
        <w:rPr>
          <w:rFonts w:cstheme="minorHAnsi"/>
        </w:rPr>
      </w:pPr>
      <w:r w:rsidRPr="007C3F96">
        <w:rPr>
          <w:rFonts w:cstheme="minorHAnsi"/>
        </w:rPr>
        <w:t xml:space="preserve">Una distribución de frecuencias (o tabla de frecuencias) ordenará los datos en clases y se registrará el número de observaciones en cada clase, tal y como se muestra en la tabla </w:t>
      </w:r>
      <w:proofErr w:type="spellStart"/>
      <w:r w:rsidR="009714A9">
        <w:rPr>
          <w:rFonts w:cstheme="minorHAnsi"/>
        </w:rPr>
        <w:t>N°</w:t>
      </w:r>
      <w:proofErr w:type="spellEnd"/>
      <w:r w:rsidR="009714A9">
        <w:rPr>
          <w:rFonts w:cstheme="minorHAnsi"/>
        </w:rPr>
        <w:t xml:space="preserve"> </w:t>
      </w:r>
      <w:r w:rsidR="00BF3097">
        <w:rPr>
          <w:rFonts w:cstheme="minorHAnsi"/>
        </w:rPr>
        <w:t>2</w:t>
      </w:r>
      <w:r>
        <w:rPr>
          <w:rFonts w:cstheme="minorHAnsi"/>
        </w:rPr>
        <w:t>.</w:t>
      </w:r>
      <w:r w:rsidRPr="007C3F96">
        <w:rPr>
          <w:rFonts w:cstheme="minorHAnsi"/>
        </w:rPr>
        <w:t xml:space="preserve"> </w:t>
      </w:r>
    </w:p>
    <w:p w14:paraId="5F0C4D8C" w14:textId="77777777" w:rsidR="009714A9" w:rsidRPr="006A4CDC" w:rsidRDefault="009714A9" w:rsidP="006A4CDC">
      <w:pPr>
        <w:tabs>
          <w:tab w:val="left" w:pos="3097"/>
        </w:tabs>
        <w:spacing w:after="0" w:line="276" w:lineRule="auto"/>
        <w:rPr>
          <w:rFonts w:cstheme="minorHAnsi"/>
          <w:b/>
        </w:rPr>
      </w:pPr>
      <w:r w:rsidRPr="006A4CDC">
        <w:rPr>
          <w:rFonts w:cstheme="minorHAnsi"/>
          <w:b/>
        </w:rPr>
        <w:t>Tabla 2. DISTRIBUCIÓN DE FRECUENCIAS PARA PASAJEROS DE AEROLÍNEAS P&amp;P</w:t>
      </w:r>
    </w:p>
    <w:p w14:paraId="7607D9E9" w14:textId="77777777" w:rsidR="009714A9" w:rsidRPr="00BF3097" w:rsidRDefault="009714A9" w:rsidP="009714A9">
      <w:pPr>
        <w:tabs>
          <w:tab w:val="left" w:pos="3097"/>
        </w:tabs>
        <w:spacing w:after="0" w:line="276" w:lineRule="auto"/>
        <w:jc w:val="center"/>
        <w:rPr>
          <w:rFonts w:cstheme="minorHAnsi"/>
          <w:i/>
        </w:rPr>
      </w:pPr>
      <w:r w:rsidRPr="009714A9">
        <w:rPr>
          <w:rFonts w:cstheme="minorHAnsi"/>
          <w:i/>
          <w:color w:val="FF0000"/>
        </w:rPr>
        <w:t xml:space="preserve"> </w:t>
      </w:r>
    </w:p>
    <w:tbl>
      <w:tblPr>
        <w:tblW w:w="5812" w:type="dxa"/>
        <w:tblCellMar>
          <w:left w:w="0" w:type="dxa"/>
          <w:right w:w="0" w:type="dxa"/>
        </w:tblCellMar>
        <w:tblLook w:val="0600" w:firstRow="0" w:lastRow="0" w:firstColumn="0" w:lastColumn="0" w:noHBand="1" w:noVBand="1"/>
      </w:tblPr>
      <w:tblGrid>
        <w:gridCol w:w="1792"/>
        <w:gridCol w:w="1096"/>
        <w:gridCol w:w="1438"/>
        <w:gridCol w:w="1486"/>
      </w:tblGrid>
      <w:tr w:rsidR="009714A9" w:rsidRPr="00BF3097" w14:paraId="708DBF45" w14:textId="77777777" w:rsidTr="007A31F3">
        <w:trPr>
          <w:trHeight w:val="65"/>
        </w:trPr>
        <w:tc>
          <w:tcPr>
            <w:tcW w:w="1792"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263FA89F" w14:textId="77777777" w:rsidR="009714A9" w:rsidRPr="009714A9" w:rsidRDefault="009714A9" w:rsidP="009714A9">
            <w:pPr>
              <w:tabs>
                <w:tab w:val="left" w:pos="3097"/>
              </w:tabs>
              <w:spacing w:line="276" w:lineRule="auto"/>
              <w:jc w:val="center"/>
              <w:rPr>
                <w:rFonts w:cstheme="minorHAnsi"/>
                <w:b/>
                <w:sz w:val="20"/>
                <w:lang w:val="es-BO"/>
              </w:rPr>
            </w:pPr>
            <w:proofErr w:type="spellStart"/>
            <w:r w:rsidRPr="009714A9">
              <w:rPr>
                <w:rFonts w:cstheme="minorHAnsi"/>
                <w:b/>
                <w:sz w:val="20"/>
                <w:lang w:val="en-US"/>
              </w:rPr>
              <w:t>Clase</w:t>
            </w:r>
            <w:proofErr w:type="spellEnd"/>
            <w:r w:rsidRPr="009714A9">
              <w:rPr>
                <w:rFonts w:cstheme="minorHAnsi"/>
                <w:b/>
                <w:sz w:val="20"/>
                <w:lang w:val="en-US"/>
              </w:rPr>
              <w:t xml:space="preserve"> (</w:t>
            </w:r>
            <w:proofErr w:type="spellStart"/>
            <w:r w:rsidRPr="009714A9">
              <w:rPr>
                <w:rFonts w:cstheme="minorHAnsi"/>
                <w:b/>
                <w:sz w:val="20"/>
                <w:lang w:val="en-US"/>
              </w:rPr>
              <w:t>pasajeros</w:t>
            </w:r>
            <w:proofErr w:type="spellEnd"/>
            <w:r w:rsidRPr="009714A9">
              <w:rPr>
                <w:rFonts w:cstheme="minorHAnsi"/>
                <w:b/>
                <w:sz w:val="20"/>
                <w:lang w:val="en-US"/>
              </w:rPr>
              <w:t>)</w:t>
            </w:r>
          </w:p>
        </w:tc>
        <w:tc>
          <w:tcPr>
            <w:tcW w:w="109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7334A1AB" w14:textId="77777777" w:rsidR="009714A9" w:rsidRPr="009714A9" w:rsidRDefault="009714A9" w:rsidP="009714A9">
            <w:pPr>
              <w:tabs>
                <w:tab w:val="left" w:pos="3097"/>
              </w:tabs>
              <w:spacing w:line="276" w:lineRule="auto"/>
              <w:jc w:val="center"/>
              <w:rPr>
                <w:rFonts w:cstheme="minorHAnsi"/>
                <w:b/>
                <w:sz w:val="20"/>
                <w:lang w:val="es-BO"/>
              </w:rPr>
            </w:pPr>
            <w:proofErr w:type="spellStart"/>
            <w:r w:rsidRPr="009714A9">
              <w:rPr>
                <w:rFonts w:cstheme="minorHAnsi"/>
                <w:b/>
                <w:sz w:val="20"/>
                <w:lang w:val="en-US"/>
              </w:rPr>
              <w:t>Cuenta</w:t>
            </w:r>
            <w:proofErr w:type="spellEnd"/>
          </w:p>
        </w:tc>
        <w:tc>
          <w:tcPr>
            <w:tcW w:w="143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452B0905" w14:textId="77777777" w:rsidR="009714A9" w:rsidRPr="009714A9" w:rsidRDefault="009714A9" w:rsidP="009714A9">
            <w:pPr>
              <w:tabs>
                <w:tab w:val="left" w:pos="3097"/>
              </w:tabs>
              <w:spacing w:line="276" w:lineRule="auto"/>
              <w:jc w:val="center"/>
              <w:rPr>
                <w:rFonts w:cstheme="minorHAnsi"/>
                <w:b/>
                <w:sz w:val="20"/>
                <w:lang w:val="es-BO"/>
              </w:rPr>
            </w:pPr>
            <w:proofErr w:type="spellStart"/>
            <w:r w:rsidRPr="009714A9">
              <w:rPr>
                <w:rFonts w:cstheme="minorHAnsi"/>
                <w:b/>
                <w:sz w:val="20"/>
                <w:lang w:val="en-US"/>
              </w:rPr>
              <w:t>Frecuencia</w:t>
            </w:r>
            <w:proofErr w:type="spellEnd"/>
            <w:r w:rsidRPr="009714A9">
              <w:rPr>
                <w:rFonts w:cstheme="minorHAnsi"/>
                <w:b/>
                <w:sz w:val="20"/>
                <w:lang w:val="en-US"/>
              </w:rPr>
              <w:t xml:space="preserve"> (días)</w:t>
            </w:r>
          </w:p>
        </w:tc>
        <w:tc>
          <w:tcPr>
            <w:tcW w:w="148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1F05CDE0" w14:textId="77777777" w:rsidR="009714A9" w:rsidRPr="009714A9" w:rsidRDefault="009714A9" w:rsidP="009714A9">
            <w:pPr>
              <w:tabs>
                <w:tab w:val="left" w:pos="3097"/>
              </w:tabs>
              <w:spacing w:after="0" w:line="276" w:lineRule="auto"/>
              <w:jc w:val="center"/>
              <w:rPr>
                <w:rFonts w:cstheme="minorHAnsi"/>
                <w:b/>
                <w:sz w:val="20"/>
              </w:rPr>
            </w:pPr>
            <w:r w:rsidRPr="009714A9">
              <w:rPr>
                <w:rFonts w:cstheme="minorHAnsi"/>
                <w:b/>
                <w:sz w:val="20"/>
              </w:rPr>
              <w:t>Marca de clase</w:t>
            </w:r>
          </w:p>
          <w:p w14:paraId="3CB7C1AC" w14:textId="77777777" w:rsidR="009714A9" w:rsidRPr="009714A9" w:rsidRDefault="009714A9" w:rsidP="009714A9">
            <w:pPr>
              <w:tabs>
                <w:tab w:val="left" w:pos="3097"/>
              </w:tabs>
              <w:spacing w:after="0" w:line="276" w:lineRule="auto"/>
              <w:jc w:val="center"/>
              <w:rPr>
                <w:rFonts w:cstheme="minorHAnsi"/>
                <w:b/>
                <w:sz w:val="20"/>
                <w:lang w:val="es-BO"/>
              </w:rPr>
            </w:pPr>
            <w:r w:rsidRPr="009714A9">
              <w:rPr>
                <w:rFonts w:cstheme="minorHAnsi"/>
                <w:b/>
                <w:sz w:val="20"/>
              </w:rPr>
              <w:t>Punto medio</w:t>
            </w:r>
          </w:p>
        </w:tc>
      </w:tr>
      <w:tr w:rsidR="009714A9" w:rsidRPr="00BF3097" w14:paraId="436FBA27" w14:textId="77777777" w:rsidTr="007A31F3">
        <w:trPr>
          <w:trHeight w:val="45"/>
        </w:trPr>
        <w:tc>
          <w:tcPr>
            <w:tcW w:w="179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8EFA777"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50 a 59</w:t>
            </w:r>
          </w:p>
        </w:tc>
        <w:tc>
          <w:tcPr>
            <w:tcW w:w="109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6CF83B32"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III</w:t>
            </w:r>
          </w:p>
        </w:tc>
        <w:tc>
          <w:tcPr>
            <w:tcW w:w="143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A03EB7F"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3</w:t>
            </w:r>
          </w:p>
        </w:tc>
        <w:tc>
          <w:tcPr>
            <w:tcW w:w="148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36E2434"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54.5</w:t>
            </w:r>
          </w:p>
        </w:tc>
      </w:tr>
      <w:tr w:rsidR="009714A9" w:rsidRPr="00BF3097" w14:paraId="41272538" w14:textId="77777777" w:rsidTr="007A31F3">
        <w:trPr>
          <w:trHeight w:val="45"/>
        </w:trPr>
        <w:tc>
          <w:tcPr>
            <w:tcW w:w="1792" w:type="dxa"/>
            <w:tcBorders>
              <w:top w:val="nil"/>
              <w:left w:val="nil"/>
              <w:bottom w:val="nil"/>
              <w:right w:val="nil"/>
            </w:tcBorders>
            <w:shd w:val="clear" w:color="auto" w:fill="auto"/>
            <w:tcMar>
              <w:top w:w="15" w:type="dxa"/>
              <w:left w:w="15" w:type="dxa"/>
              <w:bottom w:w="0" w:type="dxa"/>
              <w:right w:w="15" w:type="dxa"/>
            </w:tcMar>
            <w:vAlign w:val="bottom"/>
            <w:hideMark/>
          </w:tcPr>
          <w:p w14:paraId="30454D26"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60 a 69</w:t>
            </w:r>
          </w:p>
        </w:tc>
        <w:tc>
          <w:tcPr>
            <w:tcW w:w="1096" w:type="dxa"/>
            <w:tcBorders>
              <w:top w:val="nil"/>
              <w:left w:val="nil"/>
              <w:bottom w:val="nil"/>
              <w:right w:val="nil"/>
            </w:tcBorders>
            <w:shd w:val="clear" w:color="auto" w:fill="auto"/>
            <w:tcMar>
              <w:top w:w="15" w:type="dxa"/>
              <w:left w:w="15" w:type="dxa"/>
              <w:bottom w:w="0" w:type="dxa"/>
              <w:right w:w="15" w:type="dxa"/>
            </w:tcMar>
            <w:vAlign w:val="bottom"/>
            <w:hideMark/>
          </w:tcPr>
          <w:p w14:paraId="6DAD829E"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IIIII II</w:t>
            </w:r>
          </w:p>
        </w:tc>
        <w:tc>
          <w:tcPr>
            <w:tcW w:w="1438" w:type="dxa"/>
            <w:tcBorders>
              <w:top w:val="nil"/>
              <w:left w:val="nil"/>
              <w:bottom w:val="nil"/>
              <w:right w:val="nil"/>
            </w:tcBorders>
            <w:shd w:val="clear" w:color="auto" w:fill="auto"/>
            <w:tcMar>
              <w:top w:w="15" w:type="dxa"/>
              <w:left w:w="15" w:type="dxa"/>
              <w:bottom w:w="0" w:type="dxa"/>
              <w:right w:w="15" w:type="dxa"/>
            </w:tcMar>
            <w:vAlign w:val="bottom"/>
            <w:hideMark/>
          </w:tcPr>
          <w:p w14:paraId="3478E31B"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7</w:t>
            </w:r>
          </w:p>
        </w:tc>
        <w:tc>
          <w:tcPr>
            <w:tcW w:w="1486" w:type="dxa"/>
            <w:tcBorders>
              <w:top w:val="nil"/>
              <w:left w:val="nil"/>
              <w:bottom w:val="nil"/>
              <w:right w:val="nil"/>
            </w:tcBorders>
            <w:shd w:val="clear" w:color="auto" w:fill="auto"/>
            <w:tcMar>
              <w:top w:w="15" w:type="dxa"/>
              <w:left w:w="15" w:type="dxa"/>
              <w:bottom w:w="0" w:type="dxa"/>
              <w:right w:w="15" w:type="dxa"/>
            </w:tcMar>
            <w:vAlign w:val="bottom"/>
            <w:hideMark/>
          </w:tcPr>
          <w:p w14:paraId="1CAD5874"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64.5</w:t>
            </w:r>
          </w:p>
        </w:tc>
      </w:tr>
      <w:tr w:rsidR="009714A9" w:rsidRPr="00BF3097" w14:paraId="51BBEBCE" w14:textId="77777777" w:rsidTr="007A31F3">
        <w:trPr>
          <w:trHeight w:val="65"/>
        </w:trPr>
        <w:tc>
          <w:tcPr>
            <w:tcW w:w="1792" w:type="dxa"/>
            <w:tcBorders>
              <w:top w:val="nil"/>
              <w:left w:val="nil"/>
              <w:bottom w:val="nil"/>
              <w:right w:val="nil"/>
            </w:tcBorders>
            <w:shd w:val="clear" w:color="auto" w:fill="auto"/>
            <w:tcMar>
              <w:top w:w="15" w:type="dxa"/>
              <w:left w:w="15" w:type="dxa"/>
              <w:bottom w:w="0" w:type="dxa"/>
              <w:right w:w="15" w:type="dxa"/>
            </w:tcMar>
            <w:vAlign w:val="bottom"/>
            <w:hideMark/>
          </w:tcPr>
          <w:p w14:paraId="15CBAF56"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70 a 79</w:t>
            </w:r>
          </w:p>
        </w:tc>
        <w:tc>
          <w:tcPr>
            <w:tcW w:w="1096" w:type="dxa"/>
            <w:tcBorders>
              <w:top w:val="nil"/>
              <w:left w:val="nil"/>
              <w:bottom w:val="nil"/>
              <w:right w:val="nil"/>
            </w:tcBorders>
            <w:shd w:val="clear" w:color="auto" w:fill="auto"/>
            <w:tcMar>
              <w:top w:w="15" w:type="dxa"/>
              <w:left w:w="15" w:type="dxa"/>
              <w:bottom w:w="0" w:type="dxa"/>
              <w:right w:w="15" w:type="dxa"/>
            </w:tcMar>
            <w:vAlign w:val="bottom"/>
            <w:hideMark/>
          </w:tcPr>
          <w:p w14:paraId="42122F7D"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 xml:space="preserve">IIIII </w:t>
            </w:r>
            <w:proofErr w:type="spellStart"/>
            <w:r w:rsidRPr="00BF3097">
              <w:rPr>
                <w:rFonts w:cstheme="minorHAnsi"/>
                <w:sz w:val="20"/>
                <w:lang w:val="en-US"/>
              </w:rPr>
              <w:t>IIIII</w:t>
            </w:r>
            <w:proofErr w:type="spellEnd"/>
            <w:r w:rsidRPr="00BF3097">
              <w:rPr>
                <w:rFonts w:cstheme="minorHAnsi"/>
                <w:sz w:val="20"/>
                <w:lang w:val="en-US"/>
              </w:rPr>
              <w:t xml:space="preserve"> </w:t>
            </w:r>
            <w:proofErr w:type="spellStart"/>
            <w:r w:rsidRPr="00BF3097">
              <w:rPr>
                <w:rFonts w:cstheme="minorHAnsi"/>
                <w:sz w:val="20"/>
                <w:lang w:val="en-US"/>
              </w:rPr>
              <w:t>IIIII</w:t>
            </w:r>
            <w:proofErr w:type="spellEnd"/>
            <w:r w:rsidRPr="00BF3097">
              <w:rPr>
                <w:rFonts w:cstheme="minorHAnsi"/>
                <w:sz w:val="20"/>
                <w:lang w:val="en-US"/>
              </w:rPr>
              <w:t xml:space="preserve"> III</w:t>
            </w:r>
          </w:p>
        </w:tc>
        <w:tc>
          <w:tcPr>
            <w:tcW w:w="1438" w:type="dxa"/>
            <w:tcBorders>
              <w:top w:val="nil"/>
              <w:left w:val="nil"/>
              <w:bottom w:val="nil"/>
              <w:right w:val="nil"/>
            </w:tcBorders>
            <w:shd w:val="clear" w:color="auto" w:fill="auto"/>
            <w:tcMar>
              <w:top w:w="15" w:type="dxa"/>
              <w:left w:w="15" w:type="dxa"/>
              <w:bottom w:w="0" w:type="dxa"/>
              <w:right w:w="15" w:type="dxa"/>
            </w:tcMar>
            <w:vAlign w:val="bottom"/>
            <w:hideMark/>
          </w:tcPr>
          <w:p w14:paraId="4EB49F8F"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18</w:t>
            </w:r>
          </w:p>
        </w:tc>
        <w:tc>
          <w:tcPr>
            <w:tcW w:w="1486" w:type="dxa"/>
            <w:tcBorders>
              <w:top w:val="nil"/>
              <w:left w:val="nil"/>
              <w:bottom w:val="nil"/>
              <w:right w:val="nil"/>
            </w:tcBorders>
            <w:shd w:val="clear" w:color="auto" w:fill="auto"/>
            <w:tcMar>
              <w:top w:w="15" w:type="dxa"/>
              <w:left w:w="15" w:type="dxa"/>
              <w:bottom w:w="0" w:type="dxa"/>
              <w:right w:w="15" w:type="dxa"/>
            </w:tcMar>
            <w:vAlign w:val="bottom"/>
            <w:hideMark/>
          </w:tcPr>
          <w:p w14:paraId="0259FFED"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74.5</w:t>
            </w:r>
          </w:p>
        </w:tc>
      </w:tr>
      <w:tr w:rsidR="009714A9" w:rsidRPr="00BF3097" w14:paraId="60178DD3" w14:textId="77777777" w:rsidTr="007A31F3">
        <w:trPr>
          <w:trHeight w:val="45"/>
        </w:trPr>
        <w:tc>
          <w:tcPr>
            <w:tcW w:w="1792" w:type="dxa"/>
            <w:tcBorders>
              <w:top w:val="nil"/>
              <w:left w:val="nil"/>
              <w:bottom w:val="nil"/>
              <w:right w:val="nil"/>
            </w:tcBorders>
            <w:shd w:val="clear" w:color="auto" w:fill="auto"/>
            <w:tcMar>
              <w:top w:w="15" w:type="dxa"/>
              <w:left w:w="15" w:type="dxa"/>
              <w:bottom w:w="0" w:type="dxa"/>
              <w:right w:w="15" w:type="dxa"/>
            </w:tcMar>
            <w:vAlign w:val="bottom"/>
            <w:hideMark/>
          </w:tcPr>
          <w:p w14:paraId="31522D55"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80 a 89</w:t>
            </w:r>
          </w:p>
        </w:tc>
        <w:tc>
          <w:tcPr>
            <w:tcW w:w="1096" w:type="dxa"/>
            <w:tcBorders>
              <w:top w:val="nil"/>
              <w:left w:val="nil"/>
              <w:bottom w:val="nil"/>
              <w:right w:val="nil"/>
            </w:tcBorders>
            <w:shd w:val="clear" w:color="auto" w:fill="auto"/>
            <w:tcMar>
              <w:top w:w="15" w:type="dxa"/>
              <w:left w:w="15" w:type="dxa"/>
              <w:bottom w:w="0" w:type="dxa"/>
              <w:right w:w="15" w:type="dxa"/>
            </w:tcMar>
            <w:vAlign w:val="bottom"/>
            <w:hideMark/>
          </w:tcPr>
          <w:p w14:paraId="38A1EB26"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 xml:space="preserve">IIIII </w:t>
            </w:r>
            <w:proofErr w:type="spellStart"/>
            <w:r w:rsidRPr="00BF3097">
              <w:rPr>
                <w:rFonts w:cstheme="minorHAnsi"/>
                <w:sz w:val="20"/>
                <w:lang w:val="en-US"/>
              </w:rPr>
              <w:t>IIIII</w:t>
            </w:r>
            <w:proofErr w:type="spellEnd"/>
            <w:r w:rsidRPr="00BF3097">
              <w:rPr>
                <w:rFonts w:cstheme="minorHAnsi"/>
                <w:sz w:val="20"/>
                <w:lang w:val="en-US"/>
              </w:rPr>
              <w:t xml:space="preserve"> II</w:t>
            </w:r>
          </w:p>
        </w:tc>
        <w:tc>
          <w:tcPr>
            <w:tcW w:w="1438" w:type="dxa"/>
            <w:tcBorders>
              <w:top w:val="nil"/>
              <w:left w:val="nil"/>
              <w:bottom w:val="nil"/>
              <w:right w:val="nil"/>
            </w:tcBorders>
            <w:shd w:val="clear" w:color="auto" w:fill="auto"/>
            <w:tcMar>
              <w:top w:w="15" w:type="dxa"/>
              <w:left w:w="15" w:type="dxa"/>
              <w:bottom w:w="0" w:type="dxa"/>
              <w:right w:w="15" w:type="dxa"/>
            </w:tcMar>
            <w:vAlign w:val="bottom"/>
            <w:hideMark/>
          </w:tcPr>
          <w:p w14:paraId="36C6DF68"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12</w:t>
            </w:r>
          </w:p>
        </w:tc>
        <w:tc>
          <w:tcPr>
            <w:tcW w:w="1486" w:type="dxa"/>
            <w:tcBorders>
              <w:top w:val="nil"/>
              <w:left w:val="nil"/>
              <w:bottom w:val="nil"/>
              <w:right w:val="nil"/>
            </w:tcBorders>
            <w:shd w:val="clear" w:color="auto" w:fill="auto"/>
            <w:tcMar>
              <w:top w:w="15" w:type="dxa"/>
              <w:left w:w="15" w:type="dxa"/>
              <w:bottom w:w="0" w:type="dxa"/>
              <w:right w:w="15" w:type="dxa"/>
            </w:tcMar>
            <w:vAlign w:val="bottom"/>
            <w:hideMark/>
          </w:tcPr>
          <w:p w14:paraId="06756104"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84.5</w:t>
            </w:r>
          </w:p>
        </w:tc>
      </w:tr>
      <w:tr w:rsidR="009714A9" w:rsidRPr="00BF3097" w14:paraId="026D7DC7" w14:textId="77777777" w:rsidTr="007A31F3">
        <w:trPr>
          <w:trHeight w:val="45"/>
        </w:trPr>
        <w:tc>
          <w:tcPr>
            <w:tcW w:w="1792" w:type="dxa"/>
            <w:tcBorders>
              <w:top w:val="nil"/>
              <w:left w:val="nil"/>
              <w:bottom w:val="nil"/>
              <w:right w:val="nil"/>
            </w:tcBorders>
            <w:shd w:val="clear" w:color="auto" w:fill="auto"/>
            <w:tcMar>
              <w:top w:w="15" w:type="dxa"/>
              <w:left w:w="15" w:type="dxa"/>
              <w:bottom w:w="0" w:type="dxa"/>
              <w:right w:w="15" w:type="dxa"/>
            </w:tcMar>
            <w:vAlign w:val="bottom"/>
            <w:hideMark/>
          </w:tcPr>
          <w:p w14:paraId="02A8BA69"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90 a 99</w:t>
            </w:r>
          </w:p>
        </w:tc>
        <w:tc>
          <w:tcPr>
            <w:tcW w:w="1096" w:type="dxa"/>
            <w:tcBorders>
              <w:top w:val="nil"/>
              <w:left w:val="nil"/>
              <w:bottom w:val="nil"/>
              <w:right w:val="nil"/>
            </w:tcBorders>
            <w:shd w:val="clear" w:color="auto" w:fill="auto"/>
            <w:tcMar>
              <w:top w:w="15" w:type="dxa"/>
              <w:left w:w="15" w:type="dxa"/>
              <w:bottom w:w="0" w:type="dxa"/>
              <w:right w:w="15" w:type="dxa"/>
            </w:tcMar>
            <w:vAlign w:val="bottom"/>
            <w:hideMark/>
          </w:tcPr>
          <w:p w14:paraId="1E04110F"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IIIII III</w:t>
            </w:r>
          </w:p>
        </w:tc>
        <w:tc>
          <w:tcPr>
            <w:tcW w:w="1438" w:type="dxa"/>
            <w:tcBorders>
              <w:top w:val="nil"/>
              <w:left w:val="nil"/>
              <w:bottom w:val="nil"/>
              <w:right w:val="nil"/>
            </w:tcBorders>
            <w:shd w:val="clear" w:color="auto" w:fill="auto"/>
            <w:tcMar>
              <w:top w:w="15" w:type="dxa"/>
              <w:left w:w="15" w:type="dxa"/>
              <w:bottom w:w="0" w:type="dxa"/>
              <w:right w:w="15" w:type="dxa"/>
            </w:tcMar>
            <w:vAlign w:val="bottom"/>
            <w:hideMark/>
          </w:tcPr>
          <w:p w14:paraId="1D0F27CC"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8</w:t>
            </w:r>
          </w:p>
        </w:tc>
        <w:tc>
          <w:tcPr>
            <w:tcW w:w="1486" w:type="dxa"/>
            <w:tcBorders>
              <w:top w:val="nil"/>
              <w:left w:val="nil"/>
              <w:bottom w:val="nil"/>
              <w:right w:val="nil"/>
            </w:tcBorders>
            <w:shd w:val="clear" w:color="auto" w:fill="auto"/>
            <w:tcMar>
              <w:top w:w="15" w:type="dxa"/>
              <w:left w:w="15" w:type="dxa"/>
              <w:bottom w:w="0" w:type="dxa"/>
              <w:right w:w="15" w:type="dxa"/>
            </w:tcMar>
            <w:vAlign w:val="bottom"/>
            <w:hideMark/>
          </w:tcPr>
          <w:p w14:paraId="69768231"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94.5</w:t>
            </w:r>
          </w:p>
        </w:tc>
      </w:tr>
      <w:tr w:rsidR="009714A9" w:rsidRPr="00BF3097" w14:paraId="7449479F" w14:textId="77777777" w:rsidTr="007A31F3">
        <w:trPr>
          <w:trHeight w:val="45"/>
        </w:trPr>
        <w:tc>
          <w:tcPr>
            <w:tcW w:w="1792" w:type="dxa"/>
            <w:tcBorders>
              <w:top w:val="nil"/>
              <w:left w:val="nil"/>
              <w:bottom w:val="nil"/>
              <w:right w:val="nil"/>
            </w:tcBorders>
            <w:shd w:val="clear" w:color="auto" w:fill="auto"/>
            <w:tcMar>
              <w:top w:w="15" w:type="dxa"/>
              <w:left w:w="15" w:type="dxa"/>
              <w:bottom w:w="0" w:type="dxa"/>
              <w:right w:w="15" w:type="dxa"/>
            </w:tcMar>
            <w:vAlign w:val="bottom"/>
            <w:hideMark/>
          </w:tcPr>
          <w:p w14:paraId="3D7EE4F4"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100 a 109</w:t>
            </w:r>
          </w:p>
        </w:tc>
        <w:tc>
          <w:tcPr>
            <w:tcW w:w="1096" w:type="dxa"/>
            <w:tcBorders>
              <w:top w:val="nil"/>
              <w:left w:val="nil"/>
              <w:bottom w:val="nil"/>
              <w:right w:val="nil"/>
            </w:tcBorders>
            <w:shd w:val="clear" w:color="auto" w:fill="auto"/>
            <w:tcMar>
              <w:top w:w="15" w:type="dxa"/>
              <w:left w:w="15" w:type="dxa"/>
              <w:bottom w:w="0" w:type="dxa"/>
              <w:right w:w="15" w:type="dxa"/>
            </w:tcMar>
            <w:vAlign w:val="bottom"/>
            <w:hideMark/>
          </w:tcPr>
          <w:p w14:paraId="48223E2F"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II</w:t>
            </w:r>
          </w:p>
        </w:tc>
        <w:tc>
          <w:tcPr>
            <w:tcW w:w="143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4B85DE0"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2</w:t>
            </w:r>
          </w:p>
        </w:tc>
        <w:tc>
          <w:tcPr>
            <w:tcW w:w="1486" w:type="dxa"/>
            <w:tcBorders>
              <w:top w:val="nil"/>
              <w:left w:val="nil"/>
              <w:bottom w:val="nil"/>
              <w:right w:val="nil"/>
            </w:tcBorders>
            <w:shd w:val="clear" w:color="auto" w:fill="auto"/>
            <w:tcMar>
              <w:top w:w="15" w:type="dxa"/>
              <w:left w:w="15" w:type="dxa"/>
              <w:bottom w:w="0" w:type="dxa"/>
              <w:right w:w="15" w:type="dxa"/>
            </w:tcMar>
            <w:vAlign w:val="bottom"/>
            <w:hideMark/>
          </w:tcPr>
          <w:p w14:paraId="0FF63B30"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104.5</w:t>
            </w:r>
          </w:p>
        </w:tc>
      </w:tr>
      <w:tr w:rsidR="009714A9" w:rsidRPr="00BF3097" w14:paraId="77004062" w14:textId="77777777" w:rsidTr="007A31F3">
        <w:trPr>
          <w:trHeight w:val="45"/>
        </w:trPr>
        <w:tc>
          <w:tcPr>
            <w:tcW w:w="179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3A4D9EE4" w14:textId="77777777" w:rsidR="009714A9" w:rsidRPr="00BF3097" w:rsidRDefault="009714A9" w:rsidP="009714A9">
            <w:pPr>
              <w:tabs>
                <w:tab w:val="left" w:pos="3097"/>
              </w:tabs>
              <w:spacing w:line="276" w:lineRule="auto"/>
              <w:jc w:val="center"/>
              <w:rPr>
                <w:rFonts w:cstheme="minorHAnsi"/>
                <w:sz w:val="20"/>
                <w:lang w:val="es-BO"/>
              </w:rPr>
            </w:pPr>
          </w:p>
        </w:tc>
        <w:tc>
          <w:tcPr>
            <w:tcW w:w="109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ED55BAE" w14:textId="77777777" w:rsidR="009714A9" w:rsidRPr="00BF3097" w:rsidRDefault="009714A9" w:rsidP="009714A9">
            <w:pPr>
              <w:tabs>
                <w:tab w:val="left" w:pos="3097"/>
              </w:tabs>
              <w:spacing w:line="276" w:lineRule="auto"/>
              <w:jc w:val="center"/>
              <w:rPr>
                <w:rFonts w:cstheme="minorHAnsi"/>
                <w:sz w:val="20"/>
                <w:lang w:val="es-BO"/>
              </w:rPr>
            </w:pPr>
          </w:p>
        </w:tc>
        <w:tc>
          <w:tcPr>
            <w:tcW w:w="1438"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14:paraId="6A2B0DA8" w14:textId="77777777" w:rsidR="009714A9" w:rsidRPr="00BF3097" w:rsidRDefault="009714A9" w:rsidP="009714A9">
            <w:pPr>
              <w:tabs>
                <w:tab w:val="left" w:pos="3097"/>
              </w:tabs>
              <w:spacing w:line="276" w:lineRule="auto"/>
              <w:jc w:val="center"/>
              <w:rPr>
                <w:rFonts w:cstheme="minorHAnsi"/>
                <w:sz w:val="20"/>
                <w:lang w:val="es-BO"/>
              </w:rPr>
            </w:pPr>
            <w:r w:rsidRPr="00BF3097">
              <w:rPr>
                <w:rFonts w:cstheme="minorHAnsi"/>
                <w:sz w:val="20"/>
                <w:lang w:val="en-US"/>
              </w:rPr>
              <w:t>50</w:t>
            </w:r>
          </w:p>
        </w:tc>
        <w:tc>
          <w:tcPr>
            <w:tcW w:w="148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0B7D202" w14:textId="77777777" w:rsidR="009714A9" w:rsidRPr="00BF3097" w:rsidRDefault="009714A9" w:rsidP="009714A9">
            <w:pPr>
              <w:tabs>
                <w:tab w:val="left" w:pos="3097"/>
              </w:tabs>
              <w:spacing w:line="276" w:lineRule="auto"/>
              <w:jc w:val="center"/>
              <w:rPr>
                <w:rFonts w:cstheme="minorHAnsi"/>
                <w:sz w:val="20"/>
                <w:lang w:val="es-BO"/>
              </w:rPr>
            </w:pPr>
          </w:p>
        </w:tc>
      </w:tr>
    </w:tbl>
    <w:p w14:paraId="5FB2EF81" w14:textId="77777777" w:rsidR="009714A9" w:rsidRDefault="009714A9" w:rsidP="009714A9">
      <w:pPr>
        <w:tabs>
          <w:tab w:val="left" w:pos="3097"/>
        </w:tabs>
        <w:spacing w:line="276" w:lineRule="auto"/>
        <w:jc w:val="both"/>
        <w:rPr>
          <w:rFonts w:cstheme="minorHAnsi"/>
        </w:rPr>
      </w:pPr>
    </w:p>
    <w:p w14:paraId="6E9B0419" w14:textId="77777777" w:rsidR="001B100B" w:rsidRDefault="001B100B" w:rsidP="009714A9">
      <w:pPr>
        <w:tabs>
          <w:tab w:val="left" w:pos="3097"/>
        </w:tabs>
        <w:spacing w:line="276" w:lineRule="auto"/>
        <w:jc w:val="both"/>
        <w:rPr>
          <w:rFonts w:cstheme="minorHAnsi"/>
        </w:rPr>
      </w:pPr>
      <w:r w:rsidRPr="007C3F96">
        <w:rPr>
          <w:rFonts w:cstheme="minorHAnsi"/>
        </w:rPr>
        <w:lastRenderedPageBreak/>
        <w:t>Por ejemplo, ahora se puede ver fácilmente que,</w:t>
      </w:r>
      <w:r w:rsidR="009714A9">
        <w:rPr>
          <w:rFonts w:cstheme="minorHAnsi"/>
          <w:color w:val="FF0000"/>
        </w:rPr>
        <w:t xml:space="preserve"> que</w:t>
      </w:r>
      <w:r w:rsidRPr="007C3F96">
        <w:rPr>
          <w:rFonts w:cstheme="minorHAnsi"/>
        </w:rPr>
        <w:t xml:space="preserve"> en 18 de los 50 días, entre 70 y 79 pasajeros volaron en P&amp;P. En ningún momento la lista de pasajeros diarios excedió de 109. La aerolínea rara vez transportó menos de 60 pasajeros. El director puede ahora detectar características que no eran evidentes en el análisis de datos en bruto de la tabla </w:t>
      </w:r>
      <w:proofErr w:type="spellStart"/>
      <w:r w:rsidR="00320910">
        <w:rPr>
          <w:rFonts w:cstheme="minorHAnsi"/>
        </w:rPr>
        <w:t>N°</w:t>
      </w:r>
      <w:proofErr w:type="spellEnd"/>
      <w:r w:rsidR="00320910">
        <w:rPr>
          <w:rFonts w:cstheme="minorHAnsi"/>
        </w:rPr>
        <w:t xml:space="preserve"> </w:t>
      </w:r>
      <w:r w:rsidR="00BF3097">
        <w:rPr>
          <w:rFonts w:cstheme="minorHAnsi"/>
        </w:rPr>
        <w:t>1</w:t>
      </w:r>
      <w:r w:rsidRPr="007C3F96">
        <w:rPr>
          <w:rFonts w:cstheme="minorHAnsi"/>
        </w:rPr>
        <w:t xml:space="preserve"> Estas características son útiles para la toma de decisiones inteligentes y bien informadas respecto a las operaciones de vuelo. </w:t>
      </w:r>
    </w:p>
    <w:p w14:paraId="4BF923EC" w14:textId="77777777" w:rsidR="002C2834" w:rsidRPr="00320910" w:rsidRDefault="00B24356" w:rsidP="009714A9">
      <w:pPr>
        <w:tabs>
          <w:tab w:val="left" w:pos="3097"/>
        </w:tabs>
        <w:spacing w:line="276" w:lineRule="auto"/>
        <w:jc w:val="both"/>
        <w:rPr>
          <w:rFonts w:cstheme="minorHAnsi"/>
          <w:b/>
        </w:rPr>
      </w:pPr>
      <w:proofErr w:type="spellStart"/>
      <w:r w:rsidRPr="00320910">
        <w:rPr>
          <w:rFonts w:cstheme="minorHAnsi"/>
          <w:b/>
        </w:rPr>
        <w:t>Calculo</w:t>
      </w:r>
      <w:proofErr w:type="spellEnd"/>
      <w:r w:rsidRPr="00320910">
        <w:rPr>
          <w:rFonts w:cstheme="minorHAnsi"/>
          <w:b/>
        </w:rPr>
        <w:t xml:space="preserve"> de clases </w:t>
      </w:r>
    </w:p>
    <w:p w14:paraId="2FE403DB" w14:textId="77777777" w:rsidR="002C2834" w:rsidRPr="007C3F96" w:rsidRDefault="002C2834" w:rsidP="009714A9">
      <w:pPr>
        <w:tabs>
          <w:tab w:val="left" w:pos="3097"/>
        </w:tabs>
        <w:spacing w:line="276" w:lineRule="auto"/>
        <w:jc w:val="both"/>
        <w:rPr>
          <w:rFonts w:cstheme="minorHAnsi"/>
        </w:rPr>
      </w:pPr>
      <w:r w:rsidRPr="007C3F96">
        <w:rPr>
          <w:rFonts w:cstheme="minorHAnsi"/>
        </w:rPr>
        <w:t>El número de clases en una tabla de frecuencias es algo arbitrario. En general, la tabla debería tener entre 5 y 20 clases. Muy pocas clases no revelarían ningún detalle sobre los datos y demasiadas clases sería</w:t>
      </w:r>
      <w:r w:rsidR="00320910">
        <w:rPr>
          <w:rFonts w:cstheme="minorHAnsi"/>
        </w:rPr>
        <w:t>n tan confusas</w:t>
      </w:r>
      <w:r w:rsidRPr="007C3F96">
        <w:rPr>
          <w:rFonts w:cstheme="minorHAnsi"/>
        </w:rPr>
        <w:t xml:space="preserve"> como la misma lista de datos originales. Se puede seguir una regla simple para aproximar el número de clases a utilizar, c, es: </w:t>
      </w:r>
    </w:p>
    <w:p w14:paraId="5974AA58" w14:textId="77777777" w:rsidR="002C2834" w:rsidRPr="007C3F96" w:rsidRDefault="00874E16" w:rsidP="009714A9">
      <w:pPr>
        <w:tabs>
          <w:tab w:val="left" w:pos="3097"/>
        </w:tabs>
        <w:spacing w:line="276" w:lineRule="auto"/>
        <w:jc w:val="both"/>
        <w:rPr>
          <w:rFonts w:cstheme="minorHAnsi"/>
        </w:rPr>
      </w:pPr>
      <m:oMathPara>
        <m:oMath>
          <m:r>
            <w:rPr>
              <w:rFonts w:ascii="Cambria Math" w:hAnsi="Cambria Math" w:cstheme="minorHAnsi"/>
            </w:rPr>
            <m:t>Número de clases=</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c</m:t>
              </m:r>
            </m:sup>
          </m:sSup>
          <m:r>
            <w:rPr>
              <w:rFonts w:ascii="Cambria Math" w:hAnsi="Cambria Math" w:cstheme="minorHAnsi"/>
            </w:rPr>
            <m:t>≥n</m:t>
          </m:r>
        </m:oMath>
      </m:oMathPara>
    </w:p>
    <w:p w14:paraId="6BB7DE3D" w14:textId="77777777" w:rsidR="00024635" w:rsidRPr="007C3F96" w:rsidRDefault="00024635" w:rsidP="009714A9">
      <w:pPr>
        <w:tabs>
          <w:tab w:val="left" w:pos="3097"/>
        </w:tabs>
        <w:spacing w:line="276" w:lineRule="auto"/>
        <w:jc w:val="both"/>
        <w:rPr>
          <w:rFonts w:cstheme="minorHAnsi"/>
        </w:rPr>
      </w:pPr>
      <w:r w:rsidRPr="007C3F96">
        <w:rPr>
          <w:rFonts w:cstheme="minorHAnsi"/>
        </w:rPr>
        <w:t xml:space="preserve">En donde n es el número de observaciones. El número de clases es la menor potencia a la cual se eleva 2, de manera que el resultado sea igual a o mayor que el número de observaciones. En el ejemplo de P&amp;P, se tiene que n=50 observaciones. </w:t>
      </w:r>
    </w:p>
    <w:p w14:paraId="07D5B610" w14:textId="77777777" w:rsidR="00024635" w:rsidRPr="007C3F96" w:rsidRDefault="00874E16" w:rsidP="009714A9">
      <w:pPr>
        <w:tabs>
          <w:tab w:val="left" w:pos="3097"/>
        </w:tabs>
        <w:spacing w:line="276" w:lineRule="auto"/>
        <w:jc w:val="both"/>
        <w:rPr>
          <w:rFonts w:cstheme="minorHAnsi"/>
        </w:rPr>
      </w:pPr>
      <m:oMathPara>
        <m:oMath>
          <m:r>
            <w:rPr>
              <w:rFonts w:ascii="Cambria Math" w:hAnsi="Cambria Math" w:cstheme="minorHAnsi"/>
            </w:rPr>
            <m:t>Número de clases=</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c</m:t>
              </m:r>
            </m:sup>
          </m:sSup>
          <m:r>
            <w:rPr>
              <w:rFonts w:ascii="Cambria Math" w:hAnsi="Cambria Math" w:cstheme="minorHAnsi"/>
            </w:rPr>
            <m:t>≥50</m:t>
          </m:r>
        </m:oMath>
      </m:oMathPara>
    </w:p>
    <w:p w14:paraId="2CB62681" w14:textId="77777777" w:rsidR="00BC098F" w:rsidRDefault="00024635" w:rsidP="009714A9">
      <w:pPr>
        <w:tabs>
          <w:tab w:val="left" w:pos="3097"/>
        </w:tabs>
        <w:spacing w:line="276" w:lineRule="auto"/>
        <w:jc w:val="both"/>
        <w:rPr>
          <w:rFonts w:cstheme="minorHAnsi"/>
        </w:rPr>
      </w:pPr>
      <w:r w:rsidRPr="007C3F96">
        <w:rPr>
          <w:rFonts w:cstheme="minorHAnsi"/>
        </w:rPr>
        <w:t xml:space="preserve">Despejando c, lo cual puede hacerse fácilmente con una calculadora manual, se encuentra que </w:t>
      </w:r>
      <m:oMath>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6</m:t>
            </m:r>
          </m:sup>
        </m:sSup>
        <m:r>
          <w:rPr>
            <w:rFonts w:ascii="Cambria Math" w:hAnsi="Cambria Math" w:cstheme="minorHAnsi"/>
          </w:rPr>
          <m:t>≥64</m:t>
        </m:r>
      </m:oMath>
    </w:p>
    <w:p w14:paraId="62F00086" w14:textId="77777777" w:rsidR="00024635" w:rsidRPr="007C3F96" w:rsidRDefault="00024635" w:rsidP="009714A9">
      <w:pPr>
        <w:tabs>
          <w:tab w:val="left" w:pos="3097"/>
        </w:tabs>
        <w:spacing w:line="276" w:lineRule="auto"/>
        <w:jc w:val="both"/>
        <w:rPr>
          <w:rFonts w:cstheme="minorHAnsi"/>
        </w:rPr>
      </w:pPr>
      <w:r w:rsidRPr="007C3F96">
        <w:rPr>
          <w:rFonts w:cstheme="minorHAnsi"/>
        </w:rPr>
        <w:t xml:space="preserve">Esta regla sugiere que debería </w:t>
      </w:r>
      <w:r w:rsidR="00EE03C1" w:rsidRPr="007C3F96">
        <w:rPr>
          <w:rFonts w:cstheme="minorHAnsi"/>
        </w:rPr>
        <w:t xml:space="preserve">haber seis clases en la tabla de frecuencias. Por razones de conveniencia, puede utilizarse un número mayor o menor de clases. </w:t>
      </w:r>
    </w:p>
    <w:p w14:paraId="2C50F078" w14:textId="77777777" w:rsidR="00EE03C1" w:rsidRPr="007C3F96" w:rsidRDefault="00EE03C1" w:rsidP="009714A9">
      <w:pPr>
        <w:tabs>
          <w:tab w:val="left" w:pos="3097"/>
        </w:tabs>
        <w:spacing w:line="276" w:lineRule="auto"/>
        <w:jc w:val="both"/>
        <w:rPr>
          <w:rFonts w:cstheme="minorHAnsi"/>
        </w:rPr>
      </w:pPr>
      <w:r w:rsidRPr="007C3F96">
        <w:rPr>
          <w:rFonts w:cstheme="minorHAnsi"/>
        </w:rPr>
        <w:t>El punto medio de la clase, M se calcula como promedio de los limites superior e inferior de dicha clase. El punto medio para la primera clase en la tabla es (50+59) /2=54.5</w:t>
      </w:r>
    </w:p>
    <w:p w14:paraId="3825F2A0" w14:textId="77777777" w:rsidR="00EE03C1" w:rsidRDefault="00EE03C1" w:rsidP="009714A9">
      <w:pPr>
        <w:tabs>
          <w:tab w:val="left" w:pos="3097"/>
        </w:tabs>
        <w:spacing w:line="276" w:lineRule="auto"/>
        <w:jc w:val="both"/>
        <w:rPr>
          <w:rFonts w:cstheme="minorHAnsi"/>
        </w:rPr>
      </w:pPr>
      <w:r w:rsidRPr="007C3F96">
        <w:rPr>
          <w:rFonts w:cstheme="minorHAnsi"/>
        </w:rPr>
        <w:t xml:space="preserve">El intervalo de clase es el rango de valores encontrados dentro de una clase. Se determina restando el límite superior (o inferior) de una clase del límite inferior (o superior) de la clase siguiente. El intervalo para la primera clase en </w:t>
      </w:r>
      <w:r w:rsidRPr="006A4CDC">
        <w:rPr>
          <w:rFonts w:cstheme="minorHAnsi"/>
        </w:rPr>
        <w:t xml:space="preserve">la </w:t>
      </w:r>
      <w:r w:rsidR="006A4CDC" w:rsidRPr="006A4CDC">
        <w:rPr>
          <w:rFonts w:cstheme="minorHAnsi"/>
        </w:rPr>
        <w:t xml:space="preserve">Tabla 2 </w:t>
      </w:r>
      <w:r w:rsidRPr="006A4CDC">
        <w:rPr>
          <w:rFonts w:cstheme="minorHAnsi"/>
        </w:rPr>
        <w:t xml:space="preserve">es </w:t>
      </w:r>
      <w:r w:rsidR="006A4CDC">
        <w:rPr>
          <w:rFonts w:cstheme="minorHAnsi"/>
        </w:rPr>
        <w:t>(60-50) =9</w:t>
      </w:r>
      <w:r w:rsidR="006A4CDC" w:rsidRPr="006A4CDC">
        <w:rPr>
          <w:rFonts w:cstheme="minorHAnsi"/>
        </w:rPr>
        <w:t xml:space="preserve">. </w:t>
      </w:r>
      <w:r w:rsidRPr="006A4CDC">
        <w:rPr>
          <w:rFonts w:cstheme="minorHAnsi"/>
        </w:rPr>
        <w:t xml:space="preserve">Es deseable </w:t>
      </w:r>
      <w:r w:rsidRPr="007C3F96">
        <w:rPr>
          <w:rFonts w:cstheme="minorHAnsi"/>
        </w:rPr>
        <w:t xml:space="preserve">que todos los intervalos de clase sean de igual tamaño, ya que facilita las interpretaciones estadísticas en usos subsiguientes. Sin embargo, puede ser conveniente utilizar intervalos abiertos que no mencionan un límite inferior para la primera clase o un límite superior para la última clase. La </w:t>
      </w:r>
      <w:proofErr w:type="spellStart"/>
      <w:r w:rsidRPr="007C3F96">
        <w:rPr>
          <w:rFonts w:cstheme="minorHAnsi"/>
        </w:rPr>
        <w:t>ultima</w:t>
      </w:r>
      <w:proofErr w:type="spellEnd"/>
      <w:r w:rsidRPr="007C3F96">
        <w:rPr>
          <w:rFonts w:cstheme="minorHAnsi"/>
        </w:rPr>
        <w:t xml:space="preserve"> clase puede leerse como “100 o más” </w:t>
      </w:r>
    </w:p>
    <w:p w14:paraId="22D9C575" w14:textId="77777777" w:rsidR="005D51CC" w:rsidRPr="00320910" w:rsidRDefault="005D51CC" w:rsidP="009714A9">
      <w:pPr>
        <w:tabs>
          <w:tab w:val="left" w:pos="3097"/>
        </w:tabs>
        <w:spacing w:line="276" w:lineRule="auto"/>
        <w:jc w:val="both"/>
        <w:rPr>
          <w:rFonts w:cstheme="minorHAnsi"/>
          <w:b/>
        </w:rPr>
      </w:pPr>
      <w:r w:rsidRPr="00320910">
        <w:rPr>
          <w:rFonts w:cstheme="minorHAnsi"/>
          <w:b/>
        </w:rPr>
        <w:t>Cálculo del intervalo de clase</w:t>
      </w:r>
    </w:p>
    <w:p w14:paraId="1778F179" w14:textId="77777777" w:rsidR="00EE03C1" w:rsidRPr="007C3F96" w:rsidRDefault="00EE03C1" w:rsidP="009714A9">
      <w:pPr>
        <w:tabs>
          <w:tab w:val="left" w:pos="3097"/>
        </w:tabs>
        <w:spacing w:line="276" w:lineRule="auto"/>
        <w:jc w:val="both"/>
        <w:rPr>
          <w:rFonts w:cstheme="minorHAnsi"/>
        </w:rPr>
      </w:pPr>
      <w:r w:rsidRPr="007C3F96">
        <w:rPr>
          <w:rFonts w:cstheme="minorHAnsi"/>
        </w:rPr>
        <w:t xml:space="preserve">En la construcción original de una tabla de frecuencias el intervalo de clase puede determinarse como: </w:t>
      </w:r>
    </w:p>
    <w:p w14:paraId="15D46BE0" w14:textId="77777777" w:rsidR="00EE03C1" w:rsidRPr="007C3F96" w:rsidRDefault="00EE03C1" w:rsidP="009714A9">
      <w:pPr>
        <w:tabs>
          <w:tab w:val="left" w:pos="3097"/>
        </w:tabs>
        <w:spacing w:line="276" w:lineRule="auto"/>
        <w:jc w:val="both"/>
        <w:rPr>
          <w:rFonts w:cstheme="minorHAnsi"/>
        </w:rPr>
      </w:pPr>
      <w:r w:rsidRPr="007C3F96">
        <w:rPr>
          <w:rFonts w:cstheme="minorHAnsi"/>
        </w:rPr>
        <w:t xml:space="preserve">Intervalo de clase para una tabla de frecuencia    IC= </w:t>
      </w:r>
      <m:oMath>
        <m:f>
          <m:fPr>
            <m:ctrlPr>
              <w:rPr>
                <w:rFonts w:ascii="Cambria Math" w:hAnsi="Cambria Math" w:cstheme="minorHAnsi"/>
                <w:i/>
              </w:rPr>
            </m:ctrlPr>
          </m:fPr>
          <m:num>
            <m:r>
              <w:rPr>
                <w:rFonts w:ascii="Cambria Math" w:hAnsi="Cambria Math" w:cstheme="minorHAnsi"/>
              </w:rPr>
              <m:t>valor mas grande-valor más pequeño</m:t>
            </m:r>
          </m:num>
          <m:den>
            <m:r>
              <w:rPr>
                <w:rFonts w:ascii="Cambria Math" w:hAnsi="Cambria Math" w:cstheme="minorHAnsi"/>
              </w:rPr>
              <m:t>Número deseado de clases</m:t>
            </m:r>
          </m:den>
        </m:f>
      </m:oMath>
    </w:p>
    <w:p w14:paraId="113B3DB4" w14:textId="77777777" w:rsidR="00EE03C1" w:rsidRPr="007C3F96" w:rsidRDefault="00EE03C1" w:rsidP="009714A9">
      <w:pPr>
        <w:tabs>
          <w:tab w:val="left" w:pos="2486"/>
        </w:tabs>
        <w:spacing w:line="276" w:lineRule="auto"/>
        <w:jc w:val="both"/>
        <w:rPr>
          <w:rFonts w:cstheme="minorHAnsi"/>
        </w:rPr>
      </w:pPr>
      <w:r w:rsidRPr="007C3F96">
        <w:rPr>
          <w:rFonts w:cstheme="minorHAnsi"/>
        </w:rPr>
        <w:t xml:space="preserve">Ya que se deciden seis clases para la tabla de frecuencia, el intervalo de clase se convierte en: </w:t>
      </w:r>
    </w:p>
    <w:p w14:paraId="28BAE740" w14:textId="77777777" w:rsidR="00024635" w:rsidRPr="007C3F96" w:rsidRDefault="00EE03C1" w:rsidP="009714A9">
      <w:pPr>
        <w:tabs>
          <w:tab w:val="left" w:pos="2486"/>
        </w:tabs>
        <w:spacing w:line="276" w:lineRule="auto"/>
        <w:jc w:val="both"/>
        <w:rPr>
          <w:rFonts w:cstheme="minorHAnsi"/>
        </w:rPr>
      </w:pPr>
      <w:r w:rsidRPr="007C3F96">
        <w:rPr>
          <w:rFonts w:cstheme="minorHAnsi"/>
        </w:rPr>
        <w:t>IC</w:t>
      </w:r>
      <w:r w:rsidR="002B74C7" w:rsidRPr="007C3F96">
        <w:rPr>
          <w:rFonts w:cstheme="minorHAnsi"/>
        </w:rPr>
        <w:t>=</w:t>
      </w:r>
      <m:oMath>
        <m:f>
          <m:fPr>
            <m:ctrlPr>
              <w:rPr>
                <w:rFonts w:ascii="Cambria Math" w:hAnsi="Cambria Math" w:cstheme="minorHAnsi"/>
                <w:i/>
              </w:rPr>
            </m:ctrlPr>
          </m:fPr>
          <m:num>
            <m:r>
              <w:rPr>
                <w:rFonts w:ascii="Cambria Math" w:hAnsi="Cambria Math" w:cstheme="minorHAnsi"/>
              </w:rPr>
              <m:t>102-50</m:t>
            </m:r>
          </m:num>
          <m:den>
            <m:r>
              <w:rPr>
                <w:rFonts w:ascii="Cambria Math" w:hAnsi="Cambria Math" w:cstheme="minorHAnsi"/>
              </w:rPr>
              <m:t>5</m:t>
            </m:r>
          </m:den>
        </m:f>
        <m:r>
          <w:rPr>
            <w:rFonts w:ascii="Cambria Math" w:hAnsi="Cambria Math" w:cstheme="minorHAnsi"/>
          </w:rPr>
          <m:t>=8.7</m:t>
        </m:r>
      </m:oMath>
      <w:r w:rsidRPr="007C3F96">
        <w:rPr>
          <w:rFonts w:cstheme="minorHAnsi"/>
        </w:rPr>
        <w:tab/>
      </w:r>
    </w:p>
    <w:p w14:paraId="25465952" w14:textId="77777777" w:rsidR="002B74C7" w:rsidRPr="007C3F96" w:rsidRDefault="002B74C7" w:rsidP="009714A9">
      <w:pPr>
        <w:tabs>
          <w:tab w:val="left" w:pos="2486"/>
        </w:tabs>
        <w:spacing w:line="276" w:lineRule="auto"/>
        <w:jc w:val="both"/>
        <w:rPr>
          <w:rFonts w:cstheme="minorHAnsi"/>
        </w:rPr>
      </w:pPr>
      <w:r w:rsidRPr="007C3F96">
        <w:rPr>
          <w:rFonts w:cstheme="minorHAnsi"/>
        </w:rPr>
        <w:lastRenderedPageBreak/>
        <w:t xml:space="preserve">Debido a que 8.7 es un </w:t>
      </w:r>
      <w:r w:rsidR="00320910" w:rsidRPr="007C3F96">
        <w:rPr>
          <w:rFonts w:cstheme="minorHAnsi"/>
        </w:rPr>
        <w:t>número</w:t>
      </w:r>
      <w:r w:rsidRPr="007C3F96">
        <w:rPr>
          <w:rFonts w:cstheme="minorHAnsi"/>
        </w:rPr>
        <w:t xml:space="preserve"> poco práctico, el intervalo puede ajustarse levemente hacia arriba o hacia abajo. Por razones de convenienci</w:t>
      </w:r>
      <w:r w:rsidR="006A4CDC">
        <w:rPr>
          <w:rFonts w:cstheme="minorHAnsi"/>
        </w:rPr>
        <w:t>a, se seleccionó el intervalo 9</w:t>
      </w:r>
      <w:r w:rsidRPr="007C3F96">
        <w:rPr>
          <w:rFonts w:cstheme="minorHAnsi"/>
        </w:rPr>
        <w:t xml:space="preserve"> para formar la tabla. </w:t>
      </w:r>
    </w:p>
    <w:p w14:paraId="16DD54D1" w14:textId="77777777" w:rsidR="002B74C7" w:rsidRDefault="00A27B1D" w:rsidP="009714A9">
      <w:pPr>
        <w:tabs>
          <w:tab w:val="left" w:pos="2486"/>
        </w:tabs>
        <w:spacing w:line="276" w:lineRule="auto"/>
        <w:jc w:val="both"/>
        <w:rPr>
          <w:rFonts w:cstheme="minorHAnsi"/>
          <w:b/>
        </w:rPr>
      </w:pPr>
      <w:r w:rsidRPr="00BF3097">
        <w:rPr>
          <w:rFonts w:cstheme="minorHAnsi"/>
          <w:b/>
        </w:rPr>
        <w:t>FRECUENCIA ACUMULADA</w:t>
      </w:r>
    </w:p>
    <w:p w14:paraId="440B87FA" w14:textId="77777777" w:rsidR="0096598F" w:rsidRDefault="00EE5BCD" w:rsidP="009714A9">
      <w:pPr>
        <w:jc w:val="both"/>
        <w:rPr>
          <w:rFonts w:cstheme="minorHAnsi"/>
          <w:b/>
        </w:rPr>
      </w:pPr>
      <w:r>
        <w:rPr>
          <w:shd w:val="clear" w:color="auto" w:fill="FFFFFF"/>
        </w:rPr>
        <w:t>Es la suma (o total acumulado) de todas las frecuencias hasta el punto actual del conjunto de datos. </w:t>
      </w:r>
      <w:r>
        <w:rPr>
          <w:rFonts w:cstheme="minorHAnsi"/>
          <w:b/>
        </w:rPr>
        <w:t xml:space="preserve"> </w:t>
      </w:r>
    </w:p>
    <w:p w14:paraId="096C688D" w14:textId="77777777" w:rsidR="006241D1" w:rsidRPr="00E4731F" w:rsidRDefault="00A27B1D" w:rsidP="009714A9">
      <w:pPr>
        <w:jc w:val="both"/>
        <w:rPr>
          <w:rFonts w:cstheme="minorHAnsi"/>
        </w:rPr>
      </w:pPr>
      <w:r w:rsidRPr="007C3F96">
        <w:rPr>
          <w:rFonts w:cstheme="minorHAnsi"/>
        </w:rPr>
        <w:t xml:space="preserve">Una distribución de frecuencia acumulada “menor que” se construye sumando </w:t>
      </w:r>
      <w:r w:rsidR="005D51CC">
        <w:rPr>
          <w:rFonts w:cstheme="minorHAnsi"/>
        </w:rPr>
        <w:t>las frecuencias de cada clase, l</w:t>
      </w:r>
      <w:r w:rsidRPr="007C3F96">
        <w:rPr>
          <w:rFonts w:cstheme="minorHAnsi"/>
        </w:rPr>
        <w:t xml:space="preserve">a tabla muestra que en ningún momento volaron menos de 50 pasajeros en P&amp;. La frecuencia acumulada de la primera clase por lo tanto es cero. En tres días, menos de 60 pasajeros abordaron vuelos. La frecuencia acumulada de la segunda clase es tres. Debido a que hubo 10 días en los cuales menos de 70 pasajeros volaron. La tabla muestra que la frecuencia acumulada de la tercera clase es 3+7=10. De nuevo las frecuencias acumuladas de las clases restantes se determinan de manera similar </w:t>
      </w:r>
    </w:p>
    <w:p w14:paraId="1EF39DD3" w14:textId="77777777" w:rsidR="00244B4A" w:rsidRDefault="00244B4A" w:rsidP="00320910">
      <w:pPr>
        <w:tabs>
          <w:tab w:val="left" w:pos="2486"/>
        </w:tabs>
        <w:spacing w:after="0" w:line="276" w:lineRule="auto"/>
        <w:jc w:val="center"/>
        <w:rPr>
          <w:rFonts w:cstheme="minorHAnsi"/>
          <w:b/>
          <w:i/>
        </w:rPr>
      </w:pPr>
      <w:r w:rsidRPr="00E4731F">
        <w:rPr>
          <w:rFonts w:cstheme="minorHAnsi"/>
          <w:b/>
        </w:rPr>
        <w:t>Tabla 3.</w:t>
      </w:r>
      <w:r w:rsidR="00320910">
        <w:rPr>
          <w:rFonts w:cstheme="minorHAnsi"/>
          <w:b/>
        </w:rPr>
        <w:t xml:space="preserve"> </w:t>
      </w:r>
      <w:r w:rsidR="00320910" w:rsidRPr="00320910">
        <w:rPr>
          <w:rFonts w:cstheme="minorHAnsi"/>
          <w:b/>
        </w:rPr>
        <w:t>DISTRIBUCIÓN DE FRECUENCIAS ACUMULADAS PARA PASAJEROS DE AEROLÍNEAS P&amp;</w:t>
      </w:r>
      <w:r w:rsidR="00320910" w:rsidRPr="00320910">
        <w:rPr>
          <w:rFonts w:cstheme="minorHAnsi"/>
          <w:b/>
          <w:i/>
        </w:rPr>
        <w:t>P</w:t>
      </w:r>
    </w:p>
    <w:p w14:paraId="02FA6EC3" w14:textId="77777777" w:rsidR="00320910" w:rsidRPr="00BF3097" w:rsidRDefault="00320910" w:rsidP="00320910">
      <w:pPr>
        <w:tabs>
          <w:tab w:val="left" w:pos="2486"/>
        </w:tabs>
        <w:spacing w:after="0" w:line="276" w:lineRule="auto"/>
        <w:jc w:val="center"/>
        <w:rPr>
          <w:rFonts w:cstheme="minorHAnsi"/>
          <w:i/>
        </w:rPr>
      </w:pPr>
    </w:p>
    <w:tbl>
      <w:tblPr>
        <w:tblW w:w="4482" w:type="dxa"/>
        <w:tblCellMar>
          <w:left w:w="70" w:type="dxa"/>
          <w:right w:w="70" w:type="dxa"/>
        </w:tblCellMar>
        <w:tblLook w:val="04A0" w:firstRow="1" w:lastRow="0" w:firstColumn="1" w:lastColumn="0" w:noHBand="0" w:noVBand="1"/>
      </w:tblPr>
      <w:tblGrid>
        <w:gridCol w:w="1583"/>
        <w:gridCol w:w="1338"/>
        <w:gridCol w:w="1561"/>
      </w:tblGrid>
      <w:tr w:rsidR="006241D1" w:rsidRPr="006241D1" w14:paraId="2211DE9E" w14:textId="77777777" w:rsidTr="006241D1">
        <w:trPr>
          <w:trHeight w:val="692"/>
        </w:trPr>
        <w:tc>
          <w:tcPr>
            <w:tcW w:w="1583" w:type="dxa"/>
            <w:tcBorders>
              <w:top w:val="single" w:sz="8" w:space="0" w:color="000000"/>
              <w:left w:val="nil"/>
              <w:bottom w:val="single" w:sz="8" w:space="0" w:color="000000"/>
              <w:right w:val="nil"/>
            </w:tcBorders>
            <w:shd w:val="clear" w:color="auto" w:fill="auto"/>
            <w:vAlign w:val="center"/>
            <w:hideMark/>
          </w:tcPr>
          <w:p w14:paraId="5C77F0C6" w14:textId="77777777" w:rsidR="006241D1" w:rsidRPr="00320910" w:rsidRDefault="006241D1"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Clase (pasajeros)</w:t>
            </w:r>
          </w:p>
        </w:tc>
        <w:tc>
          <w:tcPr>
            <w:tcW w:w="1338" w:type="dxa"/>
            <w:tcBorders>
              <w:top w:val="single" w:sz="8" w:space="0" w:color="000000"/>
              <w:left w:val="nil"/>
              <w:bottom w:val="single" w:sz="8" w:space="0" w:color="000000"/>
              <w:right w:val="nil"/>
            </w:tcBorders>
            <w:shd w:val="clear" w:color="auto" w:fill="auto"/>
            <w:vAlign w:val="center"/>
            <w:hideMark/>
          </w:tcPr>
          <w:p w14:paraId="005CD625" w14:textId="77777777" w:rsidR="006241D1" w:rsidRPr="00320910" w:rsidRDefault="006241D1"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Frecuencia (días)                  n</w:t>
            </w:r>
          </w:p>
        </w:tc>
        <w:tc>
          <w:tcPr>
            <w:tcW w:w="1561" w:type="dxa"/>
            <w:tcBorders>
              <w:top w:val="single" w:sz="8" w:space="0" w:color="000000"/>
              <w:left w:val="nil"/>
              <w:bottom w:val="single" w:sz="8" w:space="0" w:color="000000"/>
              <w:right w:val="nil"/>
            </w:tcBorders>
            <w:shd w:val="clear" w:color="auto" w:fill="auto"/>
            <w:vAlign w:val="center"/>
            <w:hideMark/>
          </w:tcPr>
          <w:p w14:paraId="048FF760" w14:textId="77777777" w:rsidR="006241D1" w:rsidRPr="00320910" w:rsidRDefault="006241D1"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Frecuencia acumulada (días)                    N</w:t>
            </w:r>
          </w:p>
        </w:tc>
      </w:tr>
      <w:tr w:rsidR="006241D1" w:rsidRPr="006241D1" w14:paraId="3349C8CD" w14:textId="77777777" w:rsidTr="006241D1">
        <w:trPr>
          <w:trHeight w:val="200"/>
        </w:trPr>
        <w:tc>
          <w:tcPr>
            <w:tcW w:w="1583" w:type="dxa"/>
            <w:tcBorders>
              <w:top w:val="nil"/>
              <w:left w:val="nil"/>
              <w:bottom w:val="nil"/>
              <w:right w:val="nil"/>
            </w:tcBorders>
            <w:shd w:val="clear" w:color="auto" w:fill="auto"/>
            <w:vAlign w:val="center"/>
            <w:hideMark/>
          </w:tcPr>
          <w:p w14:paraId="229612DA"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 xml:space="preserve">Menos de 50 </w:t>
            </w:r>
          </w:p>
        </w:tc>
        <w:tc>
          <w:tcPr>
            <w:tcW w:w="1338" w:type="dxa"/>
            <w:tcBorders>
              <w:top w:val="nil"/>
              <w:left w:val="nil"/>
              <w:bottom w:val="nil"/>
              <w:right w:val="nil"/>
            </w:tcBorders>
            <w:shd w:val="clear" w:color="auto" w:fill="auto"/>
            <w:vAlign w:val="center"/>
            <w:hideMark/>
          </w:tcPr>
          <w:p w14:paraId="725DF25F"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0</w:t>
            </w:r>
          </w:p>
        </w:tc>
        <w:tc>
          <w:tcPr>
            <w:tcW w:w="1561" w:type="dxa"/>
            <w:tcBorders>
              <w:top w:val="nil"/>
              <w:left w:val="nil"/>
              <w:bottom w:val="nil"/>
              <w:right w:val="nil"/>
            </w:tcBorders>
            <w:shd w:val="clear" w:color="auto" w:fill="auto"/>
            <w:vAlign w:val="center"/>
            <w:hideMark/>
          </w:tcPr>
          <w:p w14:paraId="19281F69"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0</w:t>
            </w:r>
          </w:p>
        </w:tc>
      </w:tr>
      <w:tr w:rsidR="006241D1" w:rsidRPr="006241D1" w14:paraId="5BB620BA" w14:textId="77777777" w:rsidTr="006241D1">
        <w:trPr>
          <w:trHeight w:val="200"/>
        </w:trPr>
        <w:tc>
          <w:tcPr>
            <w:tcW w:w="1583" w:type="dxa"/>
            <w:tcBorders>
              <w:top w:val="nil"/>
              <w:left w:val="nil"/>
              <w:bottom w:val="nil"/>
              <w:right w:val="nil"/>
            </w:tcBorders>
            <w:shd w:val="clear" w:color="auto" w:fill="auto"/>
            <w:vAlign w:val="center"/>
            <w:hideMark/>
          </w:tcPr>
          <w:p w14:paraId="30A92928"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60</w:t>
            </w:r>
          </w:p>
        </w:tc>
        <w:tc>
          <w:tcPr>
            <w:tcW w:w="1338" w:type="dxa"/>
            <w:tcBorders>
              <w:top w:val="nil"/>
              <w:left w:val="nil"/>
              <w:bottom w:val="nil"/>
              <w:right w:val="nil"/>
            </w:tcBorders>
            <w:shd w:val="clear" w:color="auto" w:fill="auto"/>
            <w:vAlign w:val="center"/>
            <w:hideMark/>
          </w:tcPr>
          <w:p w14:paraId="649C9E59"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3</w:t>
            </w:r>
          </w:p>
        </w:tc>
        <w:tc>
          <w:tcPr>
            <w:tcW w:w="1561" w:type="dxa"/>
            <w:tcBorders>
              <w:top w:val="nil"/>
              <w:left w:val="nil"/>
              <w:bottom w:val="nil"/>
              <w:right w:val="nil"/>
            </w:tcBorders>
            <w:shd w:val="clear" w:color="auto" w:fill="auto"/>
            <w:vAlign w:val="center"/>
            <w:hideMark/>
          </w:tcPr>
          <w:p w14:paraId="6773ACB9"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3</w:t>
            </w:r>
          </w:p>
        </w:tc>
      </w:tr>
      <w:tr w:rsidR="006241D1" w:rsidRPr="006241D1" w14:paraId="63CDD672" w14:textId="77777777" w:rsidTr="006241D1">
        <w:trPr>
          <w:trHeight w:val="200"/>
        </w:trPr>
        <w:tc>
          <w:tcPr>
            <w:tcW w:w="1583" w:type="dxa"/>
            <w:tcBorders>
              <w:top w:val="nil"/>
              <w:left w:val="nil"/>
              <w:bottom w:val="nil"/>
              <w:right w:val="nil"/>
            </w:tcBorders>
            <w:shd w:val="clear" w:color="auto" w:fill="auto"/>
            <w:vAlign w:val="center"/>
            <w:hideMark/>
          </w:tcPr>
          <w:p w14:paraId="75127282"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70</w:t>
            </w:r>
          </w:p>
        </w:tc>
        <w:tc>
          <w:tcPr>
            <w:tcW w:w="1338" w:type="dxa"/>
            <w:tcBorders>
              <w:top w:val="nil"/>
              <w:left w:val="nil"/>
              <w:bottom w:val="nil"/>
              <w:right w:val="nil"/>
            </w:tcBorders>
            <w:shd w:val="clear" w:color="auto" w:fill="auto"/>
            <w:vAlign w:val="center"/>
            <w:hideMark/>
          </w:tcPr>
          <w:p w14:paraId="5FBFD77E"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7</w:t>
            </w:r>
          </w:p>
        </w:tc>
        <w:tc>
          <w:tcPr>
            <w:tcW w:w="1561" w:type="dxa"/>
            <w:tcBorders>
              <w:top w:val="nil"/>
              <w:left w:val="nil"/>
              <w:bottom w:val="nil"/>
              <w:right w:val="nil"/>
            </w:tcBorders>
            <w:shd w:val="clear" w:color="auto" w:fill="auto"/>
            <w:vAlign w:val="center"/>
            <w:hideMark/>
          </w:tcPr>
          <w:p w14:paraId="5DBAD6C3"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10</w:t>
            </w:r>
          </w:p>
        </w:tc>
      </w:tr>
      <w:tr w:rsidR="006241D1" w:rsidRPr="006241D1" w14:paraId="2572762B" w14:textId="77777777" w:rsidTr="006241D1">
        <w:trPr>
          <w:trHeight w:val="200"/>
        </w:trPr>
        <w:tc>
          <w:tcPr>
            <w:tcW w:w="1583" w:type="dxa"/>
            <w:tcBorders>
              <w:top w:val="nil"/>
              <w:left w:val="nil"/>
              <w:bottom w:val="nil"/>
              <w:right w:val="nil"/>
            </w:tcBorders>
            <w:shd w:val="clear" w:color="auto" w:fill="auto"/>
            <w:vAlign w:val="center"/>
            <w:hideMark/>
          </w:tcPr>
          <w:p w14:paraId="6AA8CAEC"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80</w:t>
            </w:r>
          </w:p>
        </w:tc>
        <w:tc>
          <w:tcPr>
            <w:tcW w:w="1338" w:type="dxa"/>
            <w:tcBorders>
              <w:top w:val="nil"/>
              <w:left w:val="nil"/>
              <w:bottom w:val="nil"/>
              <w:right w:val="nil"/>
            </w:tcBorders>
            <w:shd w:val="clear" w:color="auto" w:fill="auto"/>
            <w:vAlign w:val="center"/>
            <w:hideMark/>
          </w:tcPr>
          <w:p w14:paraId="687DB512"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18</w:t>
            </w:r>
          </w:p>
        </w:tc>
        <w:tc>
          <w:tcPr>
            <w:tcW w:w="1561" w:type="dxa"/>
            <w:tcBorders>
              <w:top w:val="nil"/>
              <w:left w:val="nil"/>
              <w:bottom w:val="nil"/>
              <w:right w:val="nil"/>
            </w:tcBorders>
            <w:shd w:val="clear" w:color="auto" w:fill="auto"/>
            <w:vAlign w:val="center"/>
            <w:hideMark/>
          </w:tcPr>
          <w:p w14:paraId="39985E9D"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28</w:t>
            </w:r>
          </w:p>
        </w:tc>
      </w:tr>
      <w:tr w:rsidR="006241D1" w:rsidRPr="006241D1" w14:paraId="4CFCF049" w14:textId="77777777" w:rsidTr="006241D1">
        <w:trPr>
          <w:trHeight w:val="200"/>
        </w:trPr>
        <w:tc>
          <w:tcPr>
            <w:tcW w:w="1583" w:type="dxa"/>
            <w:tcBorders>
              <w:top w:val="nil"/>
              <w:left w:val="nil"/>
              <w:bottom w:val="nil"/>
              <w:right w:val="nil"/>
            </w:tcBorders>
            <w:shd w:val="clear" w:color="auto" w:fill="auto"/>
            <w:vAlign w:val="center"/>
            <w:hideMark/>
          </w:tcPr>
          <w:p w14:paraId="332C0DE3"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90</w:t>
            </w:r>
          </w:p>
        </w:tc>
        <w:tc>
          <w:tcPr>
            <w:tcW w:w="1338" w:type="dxa"/>
            <w:tcBorders>
              <w:top w:val="nil"/>
              <w:left w:val="nil"/>
              <w:bottom w:val="nil"/>
              <w:right w:val="nil"/>
            </w:tcBorders>
            <w:shd w:val="clear" w:color="auto" w:fill="auto"/>
            <w:vAlign w:val="center"/>
            <w:hideMark/>
          </w:tcPr>
          <w:p w14:paraId="3C1D9522"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12</w:t>
            </w:r>
          </w:p>
        </w:tc>
        <w:tc>
          <w:tcPr>
            <w:tcW w:w="1561" w:type="dxa"/>
            <w:tcBorders>
              <w:top w:val="nil"/>
              <w:left w:val="nil"/>
              <w:bottom w:val="nil"/>
              <w:right w:val="nil"/>
            </w:tcBorders>
            <w:shd w:val="clear" w:color="auto" w:fill="auto"/>
            <w:vAlign w:val="center"/>
            <w:hideMark/>
          </w:tcPr>
          <w:p w14:paraId="55EF00C2"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40</w:t>
            </w:r>
          </w:p>
        </w:tc>
      </w:tr>
      <w:tr w:rsidR="006241D1" w:rsidRPr="006241D1" w14:paraId="67D26A62" w14:textId="77777777" w:rsidTr="006241D1">
        <w:trPr>
          <w:trHeight w:val="200"/>
        </w:trPr>
        <w:tc>
          <w:tcPr>
            <w:tcW w:w="1583" w:type="dxa"/>
            <w:tcBorders>
              <w:top w:val="nil"/>
              <w:left w:val="nil"/>
              <w:bottom w:val="nil"/>
              <w:right w:val="nil"/>
            </w:tcBorders>
            <w:shd w:val="clear" w:color="auto" w:fill="auto"/>
            <w:vAlign w:val="center"/>
            <w:hideMark/>
          </w:tcPr>
          <w:p w14:paraId="1E9B0A3F"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100</w:t>
            </w:r>
          </w:p>
        </w:tc>
        <w:tc>
          <w:tcPr>
            <w:tcW w:w="1338" w:type="dxa"/>
            <w:tcBorders>
              <w:top w:val="nil"/>
              <w:left w:val="nil"/>
              <w:bottom w:val="nil"/>
              <w:right w:val="nil"/>
            </w:tcBorders>
            <w:shd w:val="clear" w:color="auto" w:fill="auto"/>
            <w:vAlign w:val="center"/>
            <w:hideMark/>
          </w:tcPr>
          <w:p w14:paraId="3CE4D1AD"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8</w:t>
            </w:r>
          </w:p>
        </w:tc>
        <w:tc>
          <w:tcPr>
            <w:tcW w:w="1561" w:type="dxa"/>
            <w:tcBorders>
              <w:top w:val="nil"/>
              <w:left w:val="nil"/>
              <w:bottom w:val="nil"/>
              <w:right w:val="nil"/>
            </w:tcBorders>
            <w:shd w:val="clear" w:color="auto" w:fill="auto"/>
            <w:vAlign w:val="center"/>
            <w:hideMark/>
          </w:tcPr>
          <w:p w14:paraId="314CBBEE"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48</w:t>
            </w:r>
          </w:p>
        </w:tc>
      </w:tr>
      <w:tr w:rsidR="006241D1" w:rsidRPr="006241D1" w14:paraId="42E44EBA" w14:textId="77777777" w:rsidTr="006241D1">
        <w:trPr>
          <w:trHeight w:val="210"/>
        </w:trPr>
        <w:tc>
          <w:tcPr>
            <w:tcW w:w="1583" w:type="dxa"/>
            <w:tcBorders>
              <w:top w:val="nil"/>
              <w:left w:val="nil"/>
              <w:bottom w:val="single" w:sz="8" w:space="0" w:color="000000"/>
              <w:right w:val="nil"/>
            </w:tcBorders>
            <w:shd w:val="clear" w:color="auto" w:fill="auto"/>
            <w:vAlign w:val="center"/>
            <w:hideMark/>
          </w:tcPr>
          <w:p w14:paraId="0E48120A" w14:textId="77777777" w:rsidR="006241D1" w:rsidRPr="006241D1" w:rsidRDefault="006241D1" w:rsidP="009714A9">
            <w:pPr>
              <w:spacing w:after="0" w:line="240" w:lineRule="auto"/>
              <w:jc w:val="both"/>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Menos de 110</w:t>
            </w:r>
          </w:p>
        </w:tc>
        <w:tc>
          <w:tcPr>
            <w:tcW w:w="1338" w:type="dxa"/>
            <w:tcBorders>
              <w:top w:val="nil"/>
              <w:left w:val="nil"/>
              <w:bottom w:val="single" w:sz="8" w:space="0" w:color="000000"/>
              <w:right w:val="nil"/>
            </w:tcBorders>
            <w:shd w:val="clear" w:color="auto" w:fill="auto"/>
            <w:vAlign w:val="center"/>
            <w:hideMark/>
          </w:tcPr>
          <w:p w14:paraId="7DE8B457"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2</w:t>
            </w:r>
          </w:p>
        </w:tc>
        <w:tc>
          <w:tcPr>
            <w:tcW w:w="1561" w:type="dxa"/>
            <w:tcBorders>
              <w:top w:val="nil"/>
              <w:left w:val="nil"/>
              <w:bottom w:val="single" w:sz="8" w:space="0" w:color="000000"/>
              <w:right w:val="nil"/>
            </w:tcBorders>
            <w:shd w:val="clear" w:color="auto" w:fill="auto"/>
            <w:vAlign w:val="center"/>
            <w:hideMark/>
          </w:tcPr>
          <w:p w14:paraId="635B5BF9" w14:textId="77777777" w:rsidR="006241D1" w:rsidRPr="006241D1" w:rsidRDefault="006241D1" w:rsidP="00320910">
            <w:pPr>
              <w:spacing w:after="0" w:line="240" w:lineRule="auto"/>
              <w:jc w:val="center"/>
              <w:rPr>
                <w:rFonts w:ascii="Calibri" w:eastAsia="Times New Roman" w:hAnsi="Calibri" w:cs="Calibri"/>
                <w:color w:val="000000"/>
                <w:sz w:val="20"/>
                <w:szCs w:val="20"/>
                <w:lang w:val="es-BO" w:eastAsia="es-BO"/>
              </w:rPr>
            </w:pPr>
            <w:r w:rsidRPr="006241D1">
              <w:rPr>
                <w:rFonts w:ascii="Calibri" w:eastAsia="Times New Roman" w:hAnsi="Calibri" w:cs="Calibri"/>
                <w:color w:val="000000"/>
                <w:sz w:val="20"/>
                <w:szCs w:val="20"/>
                <w:lang w:val="es-BO" w:eastAsia="es-BO"/>
              </w:rPr>
              <w:t>50</w:t>
            </w:r>
          </w:p>
        </w:tc>
      </w:tr>
    </w:tbl>
    <w:p w14:paraId="4BAD054B" w14:textId="77777777" w:rsidR="00BF3097" w:rsidRDefault="00BF3097" w:rsidP="009714A9">
      <w:pPr>
        <w:tabs>
          <w:tab w:val="left" w:pos="2486"/>
        </w:tabs>
        <w:spacing w:line="276" w:lineRule="auto"/>
        <w:jc w:val="both"/>
        <w:rPr>
          <w:rFonts w:cstheme="minorHAnsi"/>
        </w:rPr>
      </w:pPr>
    </w:p>
    <w:p w14:paraId="47B0F246" w14:textId="77777777" w:rsidR="006241D1" w:rsidRPr="00005869" w:rsidRDefault="006241D1" w:rsidP="009714A9">
      <w:pPr>
        <w:tabs>
          <w:tab w:val="left" w:pos="2486"/>
        </w:tabs>
        <w:spacing w:line="276" w:lineRule="auto"/>
        <w:jc w:val="both"/>
        <w:rPr>
          <w:rFonts w:cstheme="minorHAnsi"/>
        </w:rPr>
      </w:pPr>
      <w:r>
        <w:rPr>
          <w:rFonts w:cstheme="minorHAnsi"/>
        </w:rPr>
        <w:t>N</w:t>
      </w:r>
      <w:r>
        <w:rPr>
          <w:rFonts w:cstheme="minorHAnsi"/>
          <w:vertAlign w:val="subscript"/>
        </w:rPr>
        <w:t>1</w:t>
      </w:r>
      <w:r>
        <w:rPr>
          <w:rFonts w:cstheme="minorHAnsi"/>
        </w:rPr>
        <w:t>=n</w:t>
      </w:r>
      <w:r>
        <w:rPr>
          <w:rFonts w:cstheme="minorHAnsi"/>
          <w:vertAlign w:val="subscript"/>
        </w:rPr>
        <w:t xml:space="preserve">1 </w:t>
      </w:r>
      <w:r w:rsidR="00005869">
        <w:rPr>
          <w:rFonts w:cstheme="minorHAnsi"/>
        </w:rPr>
        <w:t>=0</w:t>
      </w:r>
    </w:p>
    <w:p w14:paraId="6A4B5413" w14:textId="77777777" w:rsidR="006241D1" w:rsidRDefault="00005869" w:rsidP="009714A9">
      <w:pPr>
        <w:tabs>
          <w:tab w:val="left" w:pos="2486"/>
        </w:tabs>
        <w:spacing w:line="276" w:lineRule="auto"/>
        <w:jc w:val="both"/>
        <w:rPr>
          <w:rFonts w:cstheme="minorHAnsi"/>
        </w:rPr>
      </w:pPr>
      <w:r>
        <w:rPr>
          <w:rFonts w:cstheme="minorHAnsi"/>
        </w:rPr>
        <w:t>N</w:t>
      </w:r>
      <w:r>
        <w:rPr>
          <w:rFonts w:cstheme="minorHAnsi"/>
          <w:vertAlign w:val="subscript"/>
        </w:rPr>
        <w:t>2</w:t>
      </w:r>
      <w:r>
        <w:rPr>
          <w:rFonts w:cstheme="minorHAnsi"/>
        </w:rPr>
        <w:t>=</w:t>
      </w:r>
      <w:r w:rsidRPr="00005869">
        <w:rPr>
          <w:rFonts w:cstheme="minorHAnsi"/>
        </w:rPr>
        <w:t xml:space="preserve"> </w:t>
      </w:r>
      <w:r>
        <w:rPr>
          <w:rFonts w:cstheme="minorHAnsi"/>
        </w:rPr>
        <w:t>N</w:t>
      </w:r>
      <w:r>
        <w:rPr>
          <w:rFonts w:cstheme="minorHAnsi"/>
          <w:vertAlign w:val="subscript"/>
        </w:rPr>
        <w:t>1</w:t>
      </w:r>
      <w:r>
        <w:rPr>
          <w:rFonts w:cstheme="minorHAnsi"/>
        </w:rPr>
        <w:t>+</w:t>
      </w:r>
      <w:r w:rsidRPr="00005869">
        <w:rPr>
          <w:rFonts w:cstheme="minorHAnsi"/>
        </w:rPr>
        <w:t xml:space="preserve"> </w:t>
      </w:r>
      <w:r>
        <w:rPr>
          <w:rFonts w:cstheme="minorHAnsi"/>
        </w:rPr>
        <w:t>n</w:t>
      </w:r>
      <w:r>
        <w:rPr>
          <w:rFonts w:cstheme="minorHAnsi"/>
          <w:vertAlign w:val="subscript"/>
        </w:rPr>
        <w:t>2</w:t>
      </w:r>
      <w:r>
        <w:rPr>
          <w:rFonts w:cstheme="minorHAnsi"/>
        </w:rPr>
        <w:t>=0+3=3</w:t>
      </w:r>
    </w:p>
    <w:p w14:paraId="66E54547" w14:textId="77777777" w:rsidR="006241D1" w:rsidRPr="00005869" w:rsidRDefault="00005869" w:rsidP="009714A9">
      <w:pPr>
        <w:tabs>
          <w:tab w:val="left" w:pos="2486"/>
        </w:tabs>
        <w:spacing w:line="276" w:lineRule="auto"/>
        <w:jc w:val="both"/>
        <w:rPr>
          <w:rFonts w:cstheme="minorHAnsi"/>
        </w:rPr>
      </w:pPr>
      <w:r>
        <w:rPr>
          <w:rFonts w:cstheme="minorHAnsi"/>
        </w:rPr>
        <w:t>N</w:t>
      </w:r>
      <w:r>
        <w:rPr>
          <w:rFonts w:cstheme="minorHAnsi"/>
          <w:vertAlign w:val="subscript"/>
        </w:rPr>
        <w:t>3</w:t>
      </w:r>
      <w:r>
        <w:rPr>
          <w:rFonts w:cstheme="minorHAnsi"/>
        </w:rPr>
        <w:t>=</w:t>
      </w:r>
      <w:r w:rsidRPr="00005869">
        <w:rPr>
          <w:rFonts w:cstheme="minorHAnsi"/>
        </w:rPr>
        <w:t xml:space="preserve"> </w:t>
      </w:r>
      <w:r>
        <w:rPr>
          <w:rFonts w:cstheme="minorHAnsi"/>
        </w:rPr>
        <w:t>N</w:t>
      </w:r>
      <w:r>
        <w:rPr>
          <w:rFonts w:cstheme="minorHAnsi"/>
          <w:vertAlign w:val="subscript"/>
        </w:rPr>
        <w:t>2</w:t>
      </w:r>
      <w:r>
        <w:rPr>
          <w:rFonts w:cstheme="minorHAnsi"/>
        </w:rPr>
        <w:t>+</w:t>
      </w:r>
      <w:r w:rsidRPr="00005869">
        <w:rPr>
          <w:rFonts w:cstheme="minorHAnsi"/>
        </w:rPr>
        <w:t xml:space="preserve"> </w:t>
      </w:r>
      <w:r>
        <w:rPr>
          <w:rFonts w:cstheme="minorHAnsi"/>
        </w:rPr>
        <w:t>n</w:t>
      </w:r>
      <w:r>
        <w:rPr>
          <w:rFonts w:cstheme="minorHAnsi"/>
          <w:vertAlign w:val="subscript"/>
        </w:rPr>
        <w:t>3</w:t>
      </w:r>
      <w:r>
        <w:rPr>
          <w:rFonts w:cstheme="minorHAnsi"/>
        </w:rPr>
        <w:t>=3+7=10</w:t>
      </w:r>
    </w:p>
    <w:p w14:paraId="049F8F9C" w14:textId="77777777" w:rsidR="00A27B1D" w:rsidRPr="00BF3097" w:rsidRDefault="00320910" w:rsidP="009714A9">
      <w:pPr>
        <w:tabs>
          <w:tab w:val="left" w:pos="2486"/>
        </w:tabs>
        <w:spacing w:line="276" w:lineRule="auto"/>
        <w:jc w:val="both"/>
        <w:rPr>
          <w:rFonts w:cstheme="minorHAnsi"/>
          <w:b/>
        </w:rPr>
      </w:pPr>
      <w:r>
        <w:rPr>
          <w:rFonts w:cstheme="minorHAnsi"/>
          <w:b/>
        </w:rPr>
        <w:t xml:space="preserve">2.2.- </w:t>
      </w:r>
      <w:r w:rsidR="00A27B1D" w:rsidRPr="00BF3097">
        <w:rPr>
          <w:rFonts w:cstheme="minorHAnsi"/>
          <w:b/>
        </w:rPr>
        <w:t xml:space="preserve">FRECUENCIA RELATIVA </w:t>
      </w:r>
    </w:p>
    <w:p w14:paraId="78550CD7" w14:textId="77777777" w:rsidR="00A3690D" w:rsidRDefault="00A3690D" w:rsidP="009714A9">
      <w:pPr>
        <w:tabs>
          <w:tab w:val="left" w:pos="2486"/>
        </w:tabs>
        <w:spacing w:line="276" w:lineRule="auto"/>
        <w:jc w:val="both"/>
        <w:rPr>
          <w:rFonts w:cstheme="minorHAnsi"/>
        </w:rPr>
      </w:pPr>
      <w:r w:rsidRPr="007C3F96">
        <w:rPr>
          <w:rFonts w:cstheme="minorHAnsi"/>
        </w:rPr>
        <w:t>Una distribución de frecuencia relativa expresa la frecuencia dentro de una clase como un personaje del número total de observaciones. En nuestro caso actual, la frecuencia relativa de una clase se determina como la frecuencia de dicha clase dividida por 50. Por ejemplo, la tabla muestra que la frecuencia relativa de la tercera clase es 18/50=36%. Esto permite sacar conclusiones sobre el número de observaciones en una clase respecto a toda la muestra.</w:t>
      </w:r>
    </w:p>
    <w:p w14:paraId="71DA84A5" w14:textId="77777777" w:rsidR="00005869" w:rsidRDefault="00005869" w:rsidP="009714A9">
      <w:pPr>
        <w:tabs>
          <w:tab w:val="left" w:pos="2486"/>
        </w:tabs>
        <w:spacing w:line="276" w:lineRule="auto"/>
        <w:jc w:val="both"/>
        <w:rPr>
          <w:rFonts w:cstheme="minorHAnsi"/>
        </w:rPr>
      </w:pPr>
    </w:p>
    <w:p w14:paraId="671FA78C" w14:textId="77777777" w:rsidR="00005869" w:rsidRDefault="00005869" w:rsidP="009714A9">
      <w:pPr>
        <w:tabs>
          <w:tab w:val="left" w:pos="2486"/>
        </w:tabs>
        <w:spacing w:line="276" w:lineRule="auto"/>
        <w:jc w:val="both"/>
        <w:rPr>
          <w:rFonts w:cstheme="minorHAnsi"/>
        </w:rPr>
      </w:pPr>
    </w:p>
    <w:p w14:paraId="446B9E92" w14:textId="77777777" w:rsidR="00005869" w:rsidRDefault="00005869" w:rsidP="009714A9">
      <w:pPr>
        <w:tabs>
          <w:tab w:val="left" w:pos="2486"/>
        </w:tabs>
        <w:spacing w:line="276" w:lineRule="auto"/>
        <w:jc w:val="both"/>
        <w:rPr>
          <w:rFonts w:cstheme="minorHAnsi"/>
        </w:rPr>
      </w:pPr>
    </w:p>
    <w:p w14:paraId="6FAF126A" w14:textId="77777777" w:rsidR="00E4731F" w:rsidRDefault="00E4731F" w:rsidP="009714A9">
      <w:pPr>
        <w:tabs>
          <w:tab w:val="left" w:pos="2486"/>
        </w:tabs>
        <w:spacing w:line="276" w:lineRule="auto"/>
        <w:jc w:val="both"/>
        <w:rPr>
          <w:rFonts w:cstheme="minorHAnsi"/>
        </w:rPr>
      </w:pPr>
    </w:p>
    <w:p w14:paraId="2A62625F" w14:textId="77777777" w:rsidR="00244B4A" w:rsidRDefault="00E4731F" w:rsidP="006A4CDC">
      <w:pPr>
        <w:tabs>
          <w:tab w:val="left" w:pos="2486"/>
        </w:tabs>
        <w:spacing w:after="0" w:line="276" w:lineRule="auto"/>
        <w:rPr>
          <w:rFonts w:cstheme="minorHAnsi"/>
          <w:b/>
        </w:rPr>
      </w:pPr>
      <w:r w:rsidRPr="00E4731F">
        <w:rPr>
          <w:rFonts w:cstheme="minorHAnsi"/>
          <w:b/>
        </w:rPr>
        <w:lastRenderedPageBreak/>
        <w:t>Tabla 4</w:t>
      </w:r>
      <w:r w:rsidR="00244B4A" w:rsidRPr="00E4731F">
        <w:rPr>
          <w:rFonts w:cstheme="minorHAnsi"/>
          <w:b/>
        </w:rPr>
        <w:t xml:space="preserve">. </w:t>
      </w:r>
      <w:r w:rsidR="006A4CDC" w:rsidRPr="00320910">
        <w:rPr>
          <w:rFonts w:cstheme="minorHAnsi"/>
          <w:b/>
        </w:rPr>
        <w:t>DISTRIBUCIÓN DE FRECUENCIAS RELATIVAS PARA PASAJEROS DE AEROLÍNEAS P&amp;P</w:t>
      </w:r>
    </w:p>
    <w:p w14:paraId="1B64A5B7" w14:textId="77777777" w:rsidR="00320910" w:rsidRPr="00BF3097" w:rsidRDefault="00320910" w:rsidP="00320910">
      <w:pPr>
        <w:tabs>
          <w:tab w:val="left" w:pos="2486"/>
        </w:tabs>
        <w:spacing w:after="0" w:line="276" w:lineRule="auto"/>
        <w:jc w:val="center"/>
        <w:rPr>
          <w:rFonts w:cstheme="minorHAnsi"/>
          <w:i/>
        </w:rPr>
      </w:pPr>
    </w:p>
    <w:tbl>
      <w:tblPr>
        <w:tblW w:w="3600" w:type="dxa"/>
        <w:tblCellMar>
          <w:left w:w="70" w:type="dxa"/>
          <w:right w:w="70" w:type="dxa"/>
        </w:tblCellMar>
        <w:tblLook w:val="04A0" w:firstRow="1" w:lastRow="0" w:firstColumn="1" w:lastColumn="0" w:noHBand="0" w:noVBand="1"/>
      </w:tblPr>
      <w:tblGrid>
        <w:gridCol w:w="1200"/>
        <w:gridCol w:w="1200"/>
        <w:gridCol w:w="1200"/>
      </w:tblGrid>
      <w:tr w:rsidR="00005869" w:rsidRPr="00005869" w14:paraId="7B87E7A5" w14:textId="77777777" w:rsidTr="00005869">
        <w:trPr>
          <w:trHeight w:val="1035"/>
        </w:trPr>
        <w:tc>
          <w:tcPr>
            <w:tcW w:w="1200" w:type="dxa"/>
            <w:tcBorders>
              <w:top w:val="single" w:sz="8" w:space="0" w:color="000000"/>
              <w:left w:val="nil"/>
              <w:bottom w:val="single" w:sz="8" w:space="0" w:color="000000"/>
              <w:right w:val="nil"/>
            </w:tcBorders>
            <w:shd w:val="clear" w:color="auto" w:fill="auto"/>
            <w:vAlign w:val="center"/>
            <w:hideMark/>
          </w:tcPr>
          <w:p w14:paraId="7F3610BA" w14:textId="77777777" w:rsidR="00005869" w:rsidRPr="00320910" w:rsidRDefault="00005869"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Clase (pasajeros)</w:t>
            </w:r>
          </w:p>
        </w:tc>
        <w:tc>
          <w:tcPr>
            <w:tcW w:w="1200" w:type="dxa"/>
            <w:tcBorders>
              <w:top w:val="single" w:sz="8" w:space="0" w:color="000000"/>
              <w:left w:val="nil"/>
              <w:bottom w:val="single" w:sz="8" w:space="0" w:color="000000"/>
              <w:right w:val="nil"/>
            </w:tcBorders>
            <w:shd w:val="clear" w:color="auto" w:fill="auto"/>
            <w:vAlign w:val="center"/>
            <w:hideMark/>
          </w:tcPr>
          <w:p w14:paraId="582CB910" w14:textId="77777777" w:rsidR="00005869" w:rsidRPr="00320910" w:rsidRDefault="00005869"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Frecuencia (días)             n</w:t>
            </w:r>
          </w:p>
        </w:tc>
        <w:tc>
          <w:tcPr>
            <w:tcW w:w="1200" w:type="dxa"/>
            <w:tcBorders>
              <w:top w:val="single" w:sz="8" w:space="0" w:color="000000"/>
              <w:left w:val="nil"/>
              <w:bottom w:val="single" w:sz="8" w:space="0" w:color="000000"/>
              <w:right w:val="nil"/>
            </w:tcBorders>
            <w:shd w:val="clear" w:color="auto" w:fill="auto"/>
            <w:vAlign w:val="center"/>
            <w:hideMark/>
          </w:tcPr>
          <w:p w14:paraId="46C480A4" w14:textId="77777777" w:rsidR="00005869" w:rsidRPr="00320910" w:rsidRDefault="00005869" w:rsidP="00320910">
            <w:pPr>
              <w:spacing w:after="0" w:line="240" w:lineRule="auto"/>
              <w:jc w:val="center"/>
              <w:rPr>
                <w:rFonts w:ascii="Calibri" w:eastAsia="Times New Roman" w:hAnsi="Calibri" w:cs="Calibri"/>
                <w:b/>
                <w:color w:val="000000"/>
                <w:sz w:val="20"/>
                <w:szCs w:val="20"/>
                <w:lang w:val="es-BO" w:eastAsia="es-BO"/>
              </w:rPr>
            </w:pPr>
            <w:r w:rsidRPr="00320910">
              <w:rPr>
                <w:rFonts w:ascii="Calibri" w:eastAsia="Times New Roman" w:hAnsi="Calibri" w:cs="Calibri"/>
                <w:b/>
                <w:color w:val="000000"/>
                <w:sz w:val="20"/>
                <w:szCs w:val="20"/>
                <w:lang w:val="es-BO" w:eastAsia="es-BO"/>
              </w:rPr>
              <w:t>Frecuencia relativa (%)            h</w:t>
            </w:r>
          </w:p>
        </w:tc>
      </w:tr>
      <w:tr w:rsidR="00005869" w:rsidRPr="00005869" w14:paraId="0598D289" w14:textId="77777777" w:rsidTr="00005869">
        <w:trPr>
          <w:trHeight w:val="300"/>
        </w:trPr>
        <w:tc>
          <w:tcPr>
            <w:tcW w:w="1200" w:type="dxa"/>
            <w:tcBorders>
              <w:top w:val="nil"/>
              <w:left w:val="nil"/>
              <w:bottom w:val="nil"/>
              <w:right w:val="nil"/>
            </w:tcBorders>
            <w:shd w:val="clear" w:color="auto" w:fill="auto"/>
            <w:vAlign w:val="center"/>
            <w:hideMark/>
          </w:tcPr>
          <w:p w14:paraId="27CE9D81"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50 a 59</w:t>
            </w:r>
          </w:p>
        </w:tc>
        <w:tc>
          <w:tcPr>
            <w:tcW w:w="1200" w:type="dxa"/>
            <w:tcBorders>
              <w:top w:val="nil"/>
              <w:left w:val="nil"/>
              <w:bottom w:val="nil"/>
              <w:right w:val="nil"/>
            </w:tcBorders>
            <w:shd w:val="clear" w:color="auto" w:fill="auto"/>
            <w:vAlign w:val="center"/>
            <w:hideMark/>
          </w:tcPr>
          <w:p w14:paraId="3C7D1B61"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3</w:t>
            </w:r>
          </w:p>
        </w:tc>
        <w:tc>
          <w:tcPr>
            <w:tcW w:w="1200" w:type="dxa"/>
            <w:tcBorders>
              <w:top w:val="nil"/>
              <w:left w:val="nil"/>
              <w:bottom w:val="nil"/>
              <w:right w:val="nil"/>
            </w:tcBorders>
            <w:shd w:val="clear" w:color="auto" w:fill="auto"/>
            <w:noWrap/>
            <w:vAlign w:val="bottom"/>
            <w:hideMark/>
          </w:tcPr>
          <w:p w14:paraId="269036F3" w14:textId="77777777" w:rsidR="00005869" w:rsidRPr="00005869" w:rsidRDefault="00005869" w:rsidP="00320910">
            <w:pPr>
              <w:spacing w:after="0" w:line="240" w:lineRule="auto"/>
              <w:jc w:val="center"/>
              <w:rPr>
                <w:rFonts w:ascii="Calibri" w:eastAsia="Times New Roman" w:hAnsi="Calibri" w:cs="Calibri"/>
                <w:color w:val="000000"/>
                <w:lang w:val="es-BO" w:eastAsia="es-BO"/>
              </w:rPr>
            </w:pPr>
            <w:r w:rsidRPr="00005869">
              <w:rPr>
                <w:rFonts w:ascii="Calibri" w:eastAsia="Times New Roman" w:hAnsi="Calibri" w:cs="Calibri"/>
                <w:color w:val="000000"/>
                <w:lang w:val="es-BO" w:eastAsia="es-BO"/>
              </w:rPr>
              <w:t>6%</w:t>
            </w:r>
          </w:p>
        </w:tc>
      </w:tr>
      <w:tr w:rsidR="00005869" w:rsidRPr="00005869" w14:paraId="752FFE70" w14:textId="77777777" w:rsidTr="00005869">
        <w:trPr>
          <w:trHeight w:val="300"/>
        </w:trPr>
        <w:tc>
          <w:tcPr>
            <w:tcW w:w="1200" w:type="dxa"/>
            <w:tcBorders>
              <w:top w:val="nil"/>
              <w:left w:val="nil"/>
              <w:bottom w:val="nil"/>
              <w:right w:val="nil"/>
            </w:tcBorders>
            <w:shd w:val="clear" w:color="auto" w:fill="auto"/>
            <w:vAlign w:val="center"/>
            <w:hideMark/>
          </w:tcPr>
          <w:p w14:paraId="52D18578"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60 a 69</w:t>
            </w:r>
          </w:p>
        </w:tc>
        <w:tc>
          <w:tcPr>
            <w:tcW w:w="1200" w:type="dxa"/>
            <w:tcBorders>
              <w:top w:val="nil"/>
              <w:left w:val="nil"/>
              <w:bottom w:val="nil"/>
              <w:right w:val="nil"/>
            </w:tcBorders>
            <w:shd w:val="clear" w:color="auto" w:fill="auto"/>
            <w:vAlign w:val="center"/>
            <w:hideMark/>
          </w:tcPr>
          <w:p w14:paraId="4AFA332C"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7</w:t>
            </w:r>
          </w:p>
        </w:tc>
        <w:tc>
          <w:tcPr>
            <w:tcW w:w="1200" w:type="dxa"/>
            <w:tcBorders>
              <w:top w:val="nil"/>
              <w:left w:val="nil"/>
              <w:bottom w:val="nil"/>
              <w:right w:val="nil"/>
            </w:tcBorders>
            <w:shd w:val="clear" w:color="auto" w:fill="auto"/>
            <w:noWrap/>
            <w:vAlign w:val="bottom"/>
            <w:hideMark/>
          </w:tcPr>
          <w:p w14:paraId="7B89EC02" w14:textId="77777777" w:rsidR="00005869" w:rsidRPr="00005869" w:rsidRDefault="00005869" w:rsidP="00320910">
            <w:pPr>
              <w:spacing w:after="0" w:line="240" w:lineRule="auto"/>
              <w:jc w:val="center"/>
              <w:rPr>
                <w:rFonts w:ascii="Calibri" w:eastAsia="Times New Roman" w:hAnsi="Calibri" w:cs="Calibri"/>
                <w:color w:val="000000"/>
                <w:lang w:val="es-BO" w:eastAsia="es-BO"/>
              </w:rPr>
            </w:pPr>
            <w:r w:rsidRPr="00005869">
              <w:rPr>
                <w:rFonts w:ascii="Calibri" w:eastAsia="Times New Roman" w:hAnsi="Calibri" w:cs="Calibri"/>
                <w:color w:val="000000"/>
                <w:lang w:val="es-BO" w:eastAsia="es-BO"/>
              </w:rPr>
              <w:t>14%</w:t>
            </w:r>
          </w:p>
        </w:tc>
      </w:tr>
      <w:tr w:rsidR="00005869" w:rsidRPr="00005869" w14:paraId="56804D6F" w14:textId="77777777" w:rsidTr="00005869">
        <w:trPr>
          <w:trHeight w:val="300"/>
        </w:trPr>
        <w:tc>
          <w:tcPr>
            <w:tcW w:w="1200" w:type="dxa"/>
            <w:tcBorders>
              <w:top w:val="nil"/>
              <w:left w:val="nil"/>
              <w:bottom w:val="nil"/>
              <w:right w:val="nil"/>
            </w:tcBorders>
            <w:shd w:val="clear" w:color="auto" w:fill="auto"/>
            <w:vAlign w:val="center"/>
            <w:hideMark/>
          </w:tcPr>
          <w:p w14:paraId="4D40F650"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70 a 79</w:t>
            </w:r>
          </w:p>
        </w:tc>
        <w:tc>
          <w:tcPr>
            <w:tcW w:w="1200" w:type="dxa"/>
            <w:tcBorders>
              <w:top w:val="nil"/>
              <w:left w:val="nil"/>
              <w:bottom w:val="nil"/>
              <w:right w:val="nil"/>
            </w:tcBorders>
            <w:shd w:val="clear" w:color="auto" w:fill="auto"/>
            <w:vAlign w:val="center"/>
            <w:hideMark/>
          </w:tcPr>
          <w:p w14:paraId="50363CFE"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18</w:t>
            </w:r>
          </w:p>
        </w:tc>
        <w:tc>
          <w:tcPr>
            <w:tcW w:w="1200" w:type="dxa"/>
            <w:tcBorders>
              <w:top w:val="nil"/>
              <w:left w:val="nil"/>
              <w:bottom w:val="nil"/>
              <w:right w:val="nil"/>
            </w:tcBorders>
            <w:shd w:val="clear" w:color="auto" w:fill="auto"/>
            <w:noWrap/>
            <w:vAlign w:val="bottom"/>
            <w:hideMark/>
          </w:tcPr>
          <w:p w14:paraId="4BCEC59F" w14:textId="77777777" w:rsidR="00005869" w:rsidRPr="00005869" w:rsidRDefault="00005869" w:rsidP="00320910">
            <w:pPr>
              <w:spacing w:after="0" w:line="240" w:lineRule="auto"/>
              <w:jc w:val="center"/>
              <w:rPr>
                <w:rFonts w:ascii="Calibri" w:eastAsia="Times New Roman" w:hAnsi="Calibri" w:cs="Calibri"/>
                <w:color w:val="000000"/>
                <w:lang w:val="es-BO" w:eastAsia="es-BO"/>
              </w:rPr>
            </w:pPr>
            <w:r w:rsidRPr="00005869">
              <w:rPr>
                <w:rFonts w:ascii="Calibri" w:eastAsia="Times New Roman" w:hAnsi="Calibri" w:cs="Calibri"/>
                <w:color w:val="000000"/>
                <w:lang w:val="es-BO" w:eastAsia="es-BO"/>
              </w:rPr>
              <w:t>36%</w:t>
            </w:r>
          </w:p>
        </w:tc>
      </w:tr>
      <w:tr w:rsidR="00005869" w:rsidRPr="00005869" w14:paraId="08DDF3A4" w14:textId="77777777" w:rsidTr="00005869">
        <w:trPr>
          <w:trHeight w:val="300"/>
        </w:trPr>
        <w:tc>
          <w:tcPr>
            <w:tcW w:w="1200" w:type="dxa"/>
            <w:tcBorders>
              <w:top w:val="nil"/>
              <w:left w:val="nil"/>
              <w:bottom w:val="nil"/>
              <w:right w:val="nil"/>
            </w:tcBorders>
            <w:shd w:val="clear" w:color="auto" w:fill="auto"/>
            <w:vAlign w:val="center"/>
            <w:hideMark/>
          </w:tcPr>
          <w:p w14:paraId="13279204"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80 a 89</w:t>
            </w:r>
          </w:p>
        </w:tc>
        <w:tc>
          <w:tcPr>
            <w:tcW w:w="1200" w:type="dxa"/>
            <w:tcBorders>
              <w:top w:val="nil"/>
              <w:left w:val="nil"/>
              <w:bottom w:val="nil"/>
              <w:right w:val="nil"/>
            </w:tcBorders>
            <w:shd w:val="clear" w:color="auto" w:fill="auto"/>
            <w:vAlign w:val="center"/>
            <w:hideMark/>
          </w:tcPr>
          <w:p w14:paraId="70194C23"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12</w:t>
            </w:r>
          </w:p>
        </w:tc>
        <w:tc>
          <w:tcPr>
            <w:tcW w:w="1200" w:type="dxa"/>
            <w:tcBorders>
              <w:top w:val="nil"/>
              <w:left w:val="nil"/>
              <w:bottom w:val="nil"/>
              <w:right w:val="nil"/>
            </w:tcBorders>
            <w:shd w:val="clear" w:color="auto" w:fill="auto"/>
            <w:noWrap/>
            <w:vAlign w:val="bottom"/>
            <w:hideMark/>
          </w:tcPr>
          <w:p w14:paraId="158ACCC2" w14:textId="77777777" w:rsidR="00005869" w:rsidRPr="00005869" w:rsidRDefault="00005869" w:rsidP="00320910">
            <w:pPr>
              <w:spacing w:after="0" w:line="240" w:lineRule="auto"/>
              <w:jc w:val="center"/>
              <w:rPr>
                <w:rFonts w:ascii="Calibri" w:eastAsia="Times New Roman" w:hAnsi="Calibri" w:cs="Calibri"/>
                <w:color w:val="000000"/>
                <w:lang w:val="es-BO" w:eastAsia="es-BO"/>
              </w:rPr>
            </w:pPr>
            <w:r w:rsidRPr="00005869">
              <w:rPr>
                <w:rFonts w:ascii="Calibri" w:eastAsia="Times New Roman" w:hAnsi="Calibri" w:cs="Calibri"/>
                <w:color w:val="000000"/>
                <w:lang w:val="es-BO" w:eastAsia="es-BO"/>
              </w:rPr>
              <w:t>24%</w:t>
            </w:r>
          </w:p>
        </w:tc>
      </w:tr>
      <w:tr w:rsidR="00005869" w:rsidRPr="00005869" w14:paraId="58297DFC" w14:textId="77777777" w:rsidTr="00005869">
        <w:trPr>
          <w:trHeight w:val="300"/>
        </w:trPr>
        <w:tc>
          <w:tcPr>
            <w:tcW w:w="1200" w:type="dxa"/>
            <w:tcBorders>
              <w:top w:val="nil"/>
              <w:left w:val="nil"/>
              <w:bottom w:val="nil"/>
              <w:right w:val="nil"/>
            </w:tcBorders>
            <w:shd w:val="clear" w:color="auto" w:fill="auto"/>
            <w:vAlign w:val="center"/>
            <w:hideMark/>
          </w:tcPr>
          <w:p w14:paraId="45D880CB"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 xml:space="preserve">90 a 99 </w:t>
            </w:r>
          </w:p>
        </w:tc>
        <w:tc>
          <w:tcPr>
            <w:tcW w:w="1200" w:type="dxa"/>
            <w:tcBorders>
              <w:top w:val="nil"/>
              <w:left w:val="nil"/>
              <w:bottom w:val="nil"/>
              <w:right w:val="nil"/>
            </w:tcBorders>
            <w:shd w:val="clear" w:color="auto" w:fill="auto"/>
            <w:vAlign w:val="center"/>
            <w:hideMark/>
          </w:tcPr>
          <w:p w14:paraId="1DD1B7A7"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8</w:t>
            </w:r>
          </w:p>
        </w:tc>
        <w:tc>
          <w:tcPr>
            <w:tcW w:w="1200" w:type="dxa"/>
            <w:tcBorders>
              <w:top w:val="nil"/>
              <w:left w:val="nil"/>
              <w:bottom w:val="nil"/>
              <w:right w:val="nil"/>
            </w:tcBorders>
            <w:shd w:val="clear" w:color="auto" w:fill="auto"/>
            <w:noWrap/>
            <w:vAlign w:val="bottom"/>
            <w:hideMark/>
          </w:tcPr>
          <w:p w14:paraId="117F3539" w14:textId="77777777" w:rsidR="00005869" w:rsidRPr="00005869" w:rsidRDefault="00005869" w:rsidP="00320910">
            <w:pPr>
              <w:spacing w:after="0" w:line="240" w:lineRule="auto"/>
              <w:jc w:val="center"/>
              <w:rPr>
                <w:rFonts w:ascii="Calibri" w:eastAsia="Times New Roman" w:hAnsi="Calibri" w:cs="Calibri"/>
                <w:color w:val="000000"/>
                <w:lang w:val="es-BO" w:eastAsia="es-BO"/>
              </w:rPr>
            </w:pPr>
            <w:r w:rsidRPr="00005869">
              <w:rPr>
                <w:rFonts w:ascii="Calibri" w:eastAsia="Times New Roman" w:hAnsi="Calibri" w:cs="Calibri"/>
                <w:color w:val="000000"/>
                <w:lang w:val="es-BO" w:eastAsia="es-BO"/>
              </w:rPr>
              <w:t>16%</w:t>
            </w:r>
          </w:p>
        </w:tc>
      </w:tr>
      <w:tr w:rsidR="00005869" w:rsidRPr="00005869" w14:paraId="47B3972A" w14:textId="77777777" w:rsidTr="00005869">
        <w:trPr>
          <w:trHeight w:val="315"/>
        </w:trPr>
        <w:tc>
          <w:tcPr>
            <w:tcW w:w="1200" w:type="dxa"/>
            <w:tcBorders>
              <w:top w:val="nil"/>
              <w:left w:val="nil"/>
              <w:bottom w:val="nil"/>
              <w:right w:val="nil"/>
            </w:tcBorders>
            <w:shd w:val="clear" w:color="auto" w:fill="auto"/>
            <w:vAlign w:val="center"/>
            <w:hideMark/>
          </w:tcPr>
          <w:p w14:paraId="4AD301D1"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100 a 109</w:t>
            </w:r>
          </w:p>
        </w:tc>
        <w:tc>
          <w:tcPr>
            <w:tcW w:w="1200" w:type="dxa"/>
            <w:tcBorders>
              <w:top w:val="nil"/>
              <w:left w:val="nil"/>
              <w:bottom w:val="single" w:sz="8" w:space="0" w:color="000000"/>
              <w:right w:val="nil"/>
            </w:tcBorders>
            <w:shd w:val="clear" w:color="auto" w:fill="auto"/>
            <w:vAlign w:val="center"/>
            <w:hideMark/>
          </w:tcPr>
          <w:p w14:paraId="1BF97D87"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2</w:t>
            </w:r>
          </w:p>
        </w:tc>
        <w:tc>
          <w:tcPr>
            <w:tcW w:w="1200" w:type="dxa"/>
            <w:tcBorders>
              <w:top w:val="nil"/>
              <w:left w:val="nil"/>
              <w:bottom w:val="single" w:sz="8" w:space="0" w:color="000000"/>
              <w:right w:val="nil"/>
            </w:tcBorders>
            <w:shd w:val="clear" w:color="auto" w:fill="auto"/>
            <w:vAlign w:val="center"/>
            <w:hideMark/>
          </w:tcPr>
          <w:p w14:paraId="4D516C46"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4%</w:t>
            </w:r>
          </w:p>
        </w:tc>
      </w:tr>
      <w:tr w:rsidR="00005869" w:rsidRPr="00005869" w14:paraId="45FC0C38" w14:textId="77777777" w:rsidTr="00005869">
        <w:trPr>
          <w:trHeight w:val="315"/>
        </w:trPr>
        <w:tc>
          <w:tcPr>
            <w:tcW w:w="1200" w:type="dxa"/>
            <w:tcBorders>
              <w:top w:val="nil"/>
              <w:left w:val="nil"/>
              <w:bottom w:val="single" w:sz="8" w:space="0" w:color="000000"/>
              <w:right w:val="nil"/>
            </w:tcBorders>
            <w:shd w:val="clear" w:color="auto" w:fill="auto"/>
            <w:vAlign w:val="center"/>
            <w:hideMark/>
          </w:tcPr>
          <w:p w14:paraId="4FBB0903" w14:textId="77777777" w:rsidR="00005869" w:rsidRPr="00005869" w:rsidRDefault="00005869" w:rsidP="009714A9">
            <w:pPr>
              <w:spacing w:after="0" w:line="240" w:lineRule="auto"/>
              <w:jc w:val="both"/>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 </w:t>
            </w:r>
          </w:p>
        </w:tc>
        <w:tc>
          <w:tcPr>
            <w:tcW w:w="1200" w:type="dxa"/>
            <w:tcBorders>
              <w:top w:val="nil"/>
              <w:left w:val="nil"/>
              <w:bottom w:val="single" w:sz="8" w:space="0" w:color="000000"/>
              <w:right w:val="nil"/>
            </w:tcBorders>
            <w:shd w:val="clear" w:color="auto" w:fill="auto"/>
            <w:vAlign w:val="center"/>
            <w:hideMark/>
          </w:tcPr>
          <w:p w14:paraId="5555A15D"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50</w:t>
            </w:r>
          </w:p>
        </w:tc>
        <w:tc>
          <w:tcPr>
            <w:tcW w:w="1200" w:type="dxa"/>
            <w:tcBorders>
              <w:top w:val="nil"/>
              <w:left w:val="nil"/>
              <w:bottom w:val="single" w:sz="8" w:space="0" w:color="000000"/>
              <w:right w:val="nil"/>
            </w:tcBorders>
            <w:shd w:val="clear" w:color="auto" w:fill="auto"/>
            <w:vAlign w:val="center"/>
            <w:hideMark/>
          </w:tcPr>
          <w:p w14:paraId="511C4E7E" w14:textId="77777777" w:rsidR="00005869" w:rsidRPr="00005869" w:rsidRDefault="00005869" w:rsidP="00320910">
            <w:pPr>
              <w:spacing w:after="0" w:line="240" w:lineRule="auto"/>
              <w:jc w:val="center"/>
              <w:rPr>
                <w:rFonts w:ascii="Calibri" w:eastAsia="Times New Roman" w:hAnsi="Calibri" w:cs="Calibri"/>
                <w:color w:val="000000"/>
                <w:sz w:val="20"/>
                <w:szCs w:val="20"/>
                <w:lang w:val="es-BO" w:eastAsia="es-BO"/>
              </w:rPr>
            </w:pPr>
            <w:r w:rsidRPr="00005869">
              <w:rPr>
                <w:rFonts w:ascii="Calibri" w:eastAsia="Times New Roman" w:hAnsi="Calibri" w:cs="Calibri"/>
                <w:color w:val="000000"/>
                <w:sz w:val="20"/>
                <w:szCs w:val="20"/>
                <w:lang w:val="es-BO" w:eastAsia="es-BO"/>
              </w:rPr>
              <w:t>100%</w:t>
            </w:r>
          </w:p>
        </w:tc>
      </w:tr>
    </w:tbl>
    <w:p w14:paraId="716D8F04" w14:textId="77777777" w:rsidR="00BF3097" w:rsidRDefault="00BF3097" w:rsidP="009714A9">
      <w:pPr>
        <w:tabs>
          <w:tab w:val="left" w:pos="2486"/>
        </w:tabs>
        <w:spacing w:line="276" w:lineRule="auto"/>
        <w:jc w:val="both"/>
        <w:rPr>
          <w:rFonts w:cstheme="minorHAnsi"/>
        </w:rPr>
      </w:pPr>
    </w:p>
    <w:p w14:paraId="13148205" w14:textId="77777777" w:rsidR="00005869" w:rsidRDefault="00005869" w:rsidP="009714A9">
      <w:pPr>
        <w:tabs>
          <w:tab w:val="left" w:pos="2486"/>
        </w:tabs>
        <w:spacing w:line="276" w:lineRule="auto"/>
        <w:jc w:val="both"/>
        <w:rPr>
          <w:rFonts w:cstheme="minorHAnsi"/>
        </w:rPr>
      </w:pPr>
      <w:r>
        <w:rPr>
          <w:rFonts w:cstheme="minorHAnsi"/>
        </w:rPr>
        <w:t>h</w:t>
      </w:r>
      <w:r>
        <w:rPr>
          <w:rFonts w:cstheme="minorHAnsi"/>
          <w:vertAlign w:val="subscript"/>
        </w:rPr>
        <w:t>1</w:t>
      </w:r>
      <w:r>
        <w:rPr>
          <w:rFonts w:cstheme="minorHAnsi"/>
        </w:rPr>
        <w:t>=n</w:t>
      </w:r>
      <w:r>
        <w:rPr>
          <w:rFonts w:cstheme="minorHAnsi"/>
          <w:vertAlign w:val="subscript"/>
        </w:rPr>
        <w:t>1</w:t>
      </w:r>
      <w:r>
        <w:rPr>
          <w:rFonts w:cstheme="minorHAnsi"/>
        </w:rPr>
        <w:t>/N=3/50=6%</w:t>
      </w:r>
    </w:p>
    <w:p w14:paraId="14CCAD25" w14:textId="77777777" w:rsidR="004F0CAA" w:rsidRPr="00005869" w:rsidRDefault="004F0CAA" w:rsidP="009714A9">
      <w:pPr>
        <w:tabs>
          <w:tab w:val="left" w:pos="2486"/>
        </w:tabs>
        <w:spacing w:line="276" w:lineRule="auto"/>
        <w:jc w:val="both"/>
        <w:rPr>
          <w:rFonts w:cstheme="minorHAnsi"/>
        </w:rPr>
      </w:pPr>
      <w:r>
        <w:rPr>
          <w:rFonts w:cstheme="minorHAnsi"/>
        </w:rPr>
        <w:t>h</w:t>
      </w:r>
      <w:r>
        <w:rPr>
          <w:rFonts w:cstheme="minorHAnsi"/>
          <w:vertAlign w:val="subscript"/>
        </w:rPr>
        <w:t>2</w:t>
      </w:r>
      <w:r>
        <w:rPr>
          <w:rFonts w:cstheme="minorHAnsi"/>
        </w:rPr>
        <w:t>=n</w:t>
      </w:r>
      <w:r>
        <w:rPr>
          <w:rFonts w:cstheme="minorHAnsi"/>
          <w:vertAlign w:val="subscript"/>
        </w:rPr>
        <w:t>2</w:t>
      </w:r>
      <w:r>
        <w:rPr>
          <w:rFonts w:cstheme="minorHAnsi"/>
        </w:rPr>
        <w:t>/N=7/50=14%</w:t>
      </w:r>
    </w:p>
    <w:p w14:paraId="0B1B282E" w14:textId="77777777" w:rsidR="004F0CAA" w:rsidRPr="00005869" w:rsidRDefault="004F0CAA" w:rsidP="009714A9">
      <w:pPr>
        <w:tabs>
          <w:tab w:val="left" w:pos="2486"/>
        </w:tabs>
        <w:spacing w:line="276" w:lineRule="auto"/>
        <w:jc w:val="both"/>
        <w:rPr>
          <w:rFonts w:cstheme="minorHAnsi"/>
        </w:rPr>
      </w:pPr>
      <w:r>
        <w:rPr>
          <w:rFonts w:cstheme="minorHAnsi"/>
        </w:rPr>
        <w:t>h</w:t>
      </w:r>
      <w:r>
        <w:rPr>
          <w:rFonts w:cstheme="minorHAnsi"/>
          <w:vertAlign w:val="subscript"/>
        </w:rPr>
        <w:t>3</w:t>
      </w:r>
      <w:r>
        <w:rPr>
          <w:rFonts w:cstheme="minorHAnsi"/>
        </w:rPr>
        <w:t>=n</w:t>
      </w:r>
      <w:r>
        <w:rPr>
          <w:rFonts w:cstheme="minorHAnsi"/>
          <w:vertAlign w:val="subscript"/>
        </w:rPr>
        <w:t>3</w:t>
      </w:r>
      <w:r>
        <w:rPr>
          <w:rFonts w:cstheme="minorHAnsi"/>
        </w:rPr>
        <w:t>/N=18/50=36%</w:t>
      </w:r>
    </w:p>
    <w:p w14:paraId="2BE127FB" w14:textId="77777777" w:rsidR="00A3690D" w:rsidRPr="00BF3097" w:rsidRDefault="00320910" w:rsidP="009714A9">
      <w:pPr>
        <w:tabs>
          <w:tab w:val="left" w:pos="2486"/>
        </w:tabs>
        <w:spacing w:line="276" w:lineRule="auto"/>
        <w:jc w:val="both"/>
        <w:rPr>
          <w:rFonts w:cstheme="minorHAnsi"/>
          <w:b/>
        </w:rPr>
      </w:pPr>
      <w:r>
        <w:rPr>
          <w:rFonts w:cstheme="minorHAnsi"/>
          <w:b/>
        </w:rPr>
        <w:t xml:space="preserve">3.- </w:t>
      </w:r>
      <w:r w:rsidR="00A3690D" w:rsidRPr="00BF3097">
        <w:rPr>
          <w:rFonts w:cstheme="minorHAnsi"/>
          <w:b/>
        </w:rPr>
        <w:t xml:space="preserve">TABLAS DE CONTINGENCIA O TABLAS CRUZADAS </w:t>
      </w:r>
    </w:p>
    <w:p w14:paraId="77C795A8" w14:textId="77777777" w:rsidR="00A3690D" w:rsidRDefault="00C7651B" w:rsidP="009714A9">
      <w:pPr>
        <w:tabs>
          <w:tab w:val="left" w:pos="2486"/>
        </w:tabs>
        <w:spacing w:line="276" w:lineRule="auto"/>
        <w:jc w:val="both"/>
        <w:rPr>
          <w:rFonts w:cstheme="minorHAnsi"/>
        </w:rPr>
      </w:pPr>
      <w:r w:rsidRPr="007C3F96">
        <w:rPr>
          <w:rFonts w:cstheme="minorHAnsi"/>
        </w:rPr>
        <w:t xml:space="preserve">Las tablas de frecuencia pueden organizar datos de solo una variable a la vez. Si se desea examinar o comparar dos variables, una tabla de contingencia resulta de mucha utilidad. Se supone que además de recolectar información sobre el </w:t>
      </w:r>
      <w:r w:rsidR="00D60980" w:rsidRPr="007C3F96">
        <w:rPr>
          <w:rFonts w:cstheme="minorHAnsi"/>
        </w:rPr>
        <w:t>número</w:t>
      </w:r>
      <w:r w:rsidRPr="007C3F96">
        <w:rPr>
          <w:rFonts w:cstheme="minorHAnsi"/>
        </w:rPr>
        <w:t xml:space="preserve"> de pasajeros de P&amp;P, también se obtuvieron datos sobre las edades de los pasajeros y el </w:t>
      </w:r>
      <w:r w:rsidR="00D60980" w:rsidRPr="007C3F96">
        <w:rPr>
          <w:rFonts w:cstheme="minorHAnsi"/>
        </w:rPr>
        <w:t>número</w:t>
      </w:r>
      <w:r w:rsidRPr="007C3F96">
        <w:rPr>
          <w:rFonts w:cstheme="minorHAnsi"/>
        </w:rPr>
        <w:t xml:space="preserve"> de vuelos en los que se registraron cada año. Ambas variables pueden verse en detalle mediante una tabla de contingencia que enumera el </w:t>
      </w:r>
      <w:r w:rsidR="00D60980" w:rsidRPr="007C3F96">
        <w:rPr>
          <w:rFonts w:cstheme="minorHAnsi"/>
        </w:rPr>
        <w:t>número</w:t>
      </w:r>
      <w:r w:rsidRPr="007C3F96">
        <w:rPr>
          <w:rFonts w:cstheme="minorHAnsi"/>
        </w:rPr>
        <w:t xml:space="preserve"> de vuelos en la parte </w:t>
      </w:r>
      <w:r w:rsidR="00D60980" w:rsidRPr="007C3F96">
        <w:rPr>
          <w:rFonts w:cstheme="minorHAnsi"/>
        </w:rPr>
        <w:t>superior</w:t>
      </w:r>
      <w:r w:rsidRPr="007C3F96">
        <w:rPr>
          <w:rFonts w:cstheme="minorHAnsi"/>
        </w:rPr>
        <w:t xml:space="preserve"> y las edades debajo. Tal como se muestra en la tabla. </w:t>
      </w:r>
      <w:r w:rsidR="00D60980" w:rsidRPr="007C3F96">
        <w:rPr>
          <w:rFonts w:cstheme="minorHAnsi"/>
        </w:rPr>
        <w:t xml:space="preserve">Al dividir la edad en cuatro categorías y los vuelos en tres categorías, se han creado 12 celdas en la tabla. Ahora se puede determinar si estas dos características están relacionadas. Por </w:t>
      </w:r>
      <w:r w:rsidR="001C2BAC" w:rsidRPr="007C3F96">
        <w:rPr>
          <w:rFonts w:cstheme="minorHAnsi"/>
        </w:rPr>
        <w:t>ejemplo,</w:t>
      </w:r>
      <w:r w:rsidR="00D60980" w:rsidRPr="007C3F96">
        <w:rPr>
          <w:rFonts w:cstheme="minorHAnsi"/>
        </w:rPr>
        <w:t xml:space="preserve"> en la </w:t>
      </w:r>
      <w:r w:rsidR="001C2BAC" w:rsidRPr="007C3F96">
        <w:rPr>
          <w:rFonts w:cstheme="minorHAnsi"/>
        </w:rPr>
        <w:t>última</w:t>
      </w:r>
      <w:r w:rsidR="00D60980" w:rsidRPr="007C3F96">
        <w:rPr>
          <w:rFonts w:cstheme="minorHAnsi"/>
        </w:rPr>
        <w:t xml:space="preserve"> </w:t>
      </w:r>
      <w:r w:rsidR="001C2BAC" w:rsidRPr="007C3F96">
        <w:rPr>
          <w:rFonts w:cstheme="minorHAnsi"/>
        </w:rPr>
        <w:t>columna</w:t>
      </w:r>
      <w:r w:rsidR="00D60980" w:rsidRPr="007C3F96">
        <w:rPr>
          <w:rFonts w:cstheme="minorHAnsi"/>
        </w:rPr>
        <w:t xml:space="preserve"> se puede ver que el </w:t>
      </w:r>
      <w:r w:rsidR="001C2BAC" w:rsidRPr="007C3F96">
        <w:rPr>
          <w:rFonts w:cstheme="minorHAnsi"/>
        </w:rPr>
        <w:t>número</w:t>
      </w:r>
      <w:r w:rsidR="00D60980" w:rsidRPr="007C3F96">
        <w:rPr>
          <w:rFonts w:cstheme="minorHAnsi"/>
        </w:rPr>
        <w:t xml:space="preserve"> </w:t>
      </w:r>
      <w:r w:rsidR="001C2BAC" w:rsidRPr="007C3F96">
        <w:rPr>
          <w:rFonts w:cstheme="minorHAnsi"/>
        </w:rPr>
        <w:t>más</w:t>
      </w:r>
      <w:r w:rsidR="00D60980" w:rsidRPr="007C3F96">
        <w:rPr>
          <w:rFonts w:cstheme="minorHAnsi"/>
        </w:rPr>
        <w:t xml:space="preserve"> grande de pasajeros, 15 o 30%, está en la categoría de edad comprendida entre los 40 y los 65 años y vuelan </w:t>
      </w:r>
      <w:r w:rsidR="001C2BAC" w:rsidRPr="007C3F96">
        <w:rPr>
          <w:rFonts w:cstheme="minorHAnsi"/>
        </w:rPr>
        <w:t>más</w:t>
      </w:r>
      <w:r w:rsidR="00D60980" w:rsidRPr="007C3F96">
        <w:rPr>
          <w:rFonts w:cstheme="minorHAnsi"/>
        </w:rPr>
        <w:t xml:space="preserve"> de cinco veces al año. El </w:t>
      </w:r>
      <w:r w:rsidR="001C2BAC" w:rsidRPr="007C3F96">
        <w:rPr>
          <w:rFonts w:cstheme="minorHAnsi"/>
        </w:rPr>
        <w:t>número</w:t>
      </w:r>
      <w:r w:rsidR="00D60980" w:rsidRPr="007C3F96">
        <w:rPr>
          <w:rFonts w:cstheme="minorHAnsi"/>
        </w:rPr>
        <w:t xml:space="preserve"> </w:t>
      </w:r>
      <w:r w:rsidR="001C2BAC" w:rsidRPr="007C3F96">
        <w:rPr>
          <w:rFonts w:cstheme="minorHAnsi"/>
        </w:rPr>
        <w:t>más</w:t>
      </w:r>
      <w:r w:rsidR="00D60980" w:rsidRPr="007C3F96">
        <w:rPr>
          <w:rFonts w:cstheme="minorHAnsi"/>
        </w:rPr>
        <w:t xml:space="preserve"> pequeño de </w:t>
      </w:r>
      <w:r w:rsidR="001C2BAC" w:rsidRPr="007C3F96">
        <w:rPr>
          <w:rFonts w:cstheme="minorHAnsi"/>
        </w:rPr>
        <w:t>pasajeros</w:t>
      </w:r>
      <w:r w:rsidR="00D60980" w:rsidRPr="007C3F96">
        <w:rPr>
          <w:rFonts w:cstheme="minorHAnsi"/>
        </w:rPr>
        <w:t xml:space="preserve">, tan solo 4 personas son menores de 25 años o tienen 65 años o </w:t>
      </w:r>
      <w:r w:rsidR="001C2BAC" w:rsidRPr="007C3F96">
        <w:rPr>
          <w:rFonts w:cstheme="minorHAnsi"/>
        </w:rPr>
        <w:t>más</w:t>
      </w:r>
      <w:r w:rsidR="00D60980" w:rsidRPr="007C3F96">
        <w:rPr>
          <w:rFonts w:cstheme="minorHAnsi"/>
        </w:rPr>
        <w:t xml:space="preserve">. Una mayoría, 28 personas, toma de forma típica </w:t>
      </w:r>
      <w:r w:rsidR="001C2BAC" w:rsidRPr="007C3F96">
        <w:rPr>
          <w:rFonts w:cstheme="minorHAnsi"/>
        </w:rPr>
        <w:t>más</w:t>
      </w:r>
      <w:r w:rsidR="00BF3097">
        <w:rPr>
          <w:rFonts w:cstheme="minorHAnsi"/>
        </w:rPr>
        <w:t xml:space="preserve"> de 5 vuelos cada año.</w:t>
      </w:r>
    </w:p>
    <w:p w14:paraId="3EC54731" w14:textId="77777777" w:rsidR="004F0CAA" w:rsidRDefault="004F0CAA" w:rsidP="009714A9">
      <w:pPr>
        <w:tabs>
          <w:tab w:val="left" w:pos="2486"/>
        </w:tabs>
        <w:spacing w:line="276" w:lineRule="auto"/>
        <w:jc w:val="both"/>
        <w:rPr>
          <w:rFonts w:cstheme="minorHAnsi"/>
        </w:rPr>
      </w:pPr>
    </w:p>
    <w:p w14:paraId="3148F1B4" w14:textId="77777777" w:rsidR="004F0CAA" w:rsidRDefault="004F0CAA" w:rsidP="009714A9">
      <w:pPr>
        <w:tabs>
          <w:tab w:val="left" w:pos="2486"/>
        </w:tabs>
        <w:spacing w:line="276" w:lineRule="auto"/>
        <w:jc w:val="both"/>
        <w:rPr>
          <w:rFonts w:cstheme="minorHAnsi"/>
        </w:rPr>
      </w:pPr>
    </w:p>
    <w:p w14:paraId="566D4421" w14:textId="77777777" w:rsidR="004F0CAA" w:rsidRDefault="004F0CAA" w:rsidP="009714A9">
      <w:pPr>
        <w:tabs>
          <w:tab w:val="left" w:pos="2486"/>
        </w:tabs>
        <w:spacing w:line="276" w:lineRule="auto"/>
        <w:jc w:val="both"/>
        <w:rPr>
          <w:rFonts w:cstheme="minorHAnsi"/>
        </w:rPr>
      </w:pPr>
    </w:p>
    <w:p w14:paraId="38DB999A" w14:textId="77777777" w:rsidR="004F0CAA" w:rsidRDefault="004F0CAA" w:rsidP="009714A9">
      <w:pPr>
        <w:tabs>
          <w:tab w:val="left" w:pos="2486"/>
        </w:tabs>
        <w:spacing w:line="276" w:lineRule="auto"/>
        <w:jc w:val="both"/>
        <w:rPr>
          <w:rFonts w:cstheme="minorHAnsi"/>
        </w:rPr>
      </w:pPr>
    </w:p>
    <w:p w14:paraId="5BA08D33" w14:textId="77777777" w:rsidR="004F0CAA" w:rsidRDefault="004F0CAA" w:rsidP="009714A9">
      <w:pPr>
        <w:tabs>
          <w:tab w:val="left" w:pos="2486"/>
        </w:tabs>
        <w:spacing w:line="276" w:lineRule="auto"/>
        <w:jc w:val="both"/>
        <w:rPr>
          <w:rFonts w:cstheme="minorHAnsi"/>
        </w:rPr>
      </w:pPr>
    </w:p>
    <w:p w14:paraId="3955B8B7" w14:textId="77777777" w:rsidR="004F0CAA" w:rsidRDefault="004F0CAA" w:rsidP="009714A9">
      <w:pPr>
        <w:tabs>
          <w:tab w:val="left" w:pos="2486"/>
        </w:tabs>
        <w:spacing w:line="276" w:lineRule="auto"/>
        <w:jc w:val="both"/>
        <w:rPr>
          <w:rFonts w:cstheme="minorHAnsi"/>
        </w:rPr>
      </w:pPr>
    </w:p>
    <w:p w14:paraId="289C207F" w14:textId="77777777" w:rsidR="00244B4A" w:rsidRPr="00BF3097" w:rsidRDefault="00E4731F" w:rsidP="00320910">
      <w:pPr>
        <w:tabs>
          <w:tab w:val="left" w:pos="2486"/>
        </w:tabs>
        <w:spacing w:after="0" w:line="276" w:lineRule="auto"/>
        <w:jc w:val="center"/>
        <w:rPr>
          <w:rFonts w:cstheme="minorHAnsi"/>
          <w:i/>
        </w:rPr>
      </w:pPr>
      <w:r w:rsidRPr="00E4731F">
        <w:rPr>
          <w:rFonts w:cstheme="minorHAnsi"/>
          <w:b/>
        </w:rPr>
        <w:lastRenderedPageBreak/>
        <w:t>Tabla 5</w:t>
      </w:r>
      <w:r w:rsidR="00244B4A" w:rsidRPr="00E4731F">
        <w:rPr>
          <w:rFonts w:cstheme="minorHAnsi"/>
          <w:b/>
        </w:rPr>
        <w:t xml:space="preserve">. </w:t>
      </w:r>
      <w:r w:rsidR="00320910" w:rsidRPr="00320910">
        <w:rPr>
          <w:rFonts w:cstheme="minorHAnsi"/>
          <w:b/>
        </w:rPr>
        <w:t>TABLA DE CONTINGENCIA DEL NÚMERO DE VUELOS POR RANGO DE EDAD PARA PASAJEROS DE AEROLÍNEAS P&amp;P</w:t>
      </w:r>
    </w:p>
    <w:p w14:paraId="08975DB7" w14:textId="77777777" w:rsidR="00BF3097" w:rsidRPr="007C3F96" w:rsidRDefault="00BF3097" w:rsidP="009714A9">
      <w:pPr>
        <w:tabs>
          <w:tab w:val="left" w:pos="2486"/>
        </w:tabs>
        <w:spacing w:line="276" w:lineRule="auto"/>
        <w:jc w:val="both"/>
        <w:rPr>
          <w:rFonts w:cstheme="minorHAnsi"/>
        </w:rPr>
      </w:pPr>
      <w:r w:rsidRPr="00BF3097">
        <w:rPr>
          <w:rFonts w:cstheme="minorHAnsi"/>
          <w:noProof/>
          <w:lang w:val="en-US"/>
        </w:rPr>
        <w:drawing>
          <wp:inline distT="0" distB="0" distL="0" distR="0" wp14:anchorId="4ECD3DCB" wp14:editId="32C8769B">
            <wp:extent cx="4080294" cy="1640952"/>
            <wp:effectExtent l="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8"/>
                    <a:srcRect l="4697" t="6467" b="5572"/>
                    <a:stretch/>
                  </pic:blipFill>
                  <pic:spPr bwMode="auto">
                    <a:xfrm>
                      <a:off x="0" y="0"/>
                      <a:ext cx="4108461" cy="1652280"/>
                    </a:xfrm>
                    <a:prstGeom prst="rect">
                      <a:avLst/>
                    </a:prstGeom>
                    <a:ln>
                      <a:noFill/>
                    </a:ln>
                    <a:extLst>
                      <a:ext uri="{53640926-AAD7-44D8-BBD7-CCE9431645EC}">
                        <a14:shadowObscured xmlns:a14="http://schemas.microsoft.com/office/drawing/2010/main"/>
                      </a:ext>
                    </a:extLst>
                  </pic:spPr>
                </pic:pic>
              </a:graphicData>
            </a:graphic>
          </wp:inline>
        </w:drawing>
      </w:r>
    </w:p>
    <w:p w14:paraId="31F2E416" w14:textId="77777777" w:rsidR="00FE5785" w:rsidRDefault="00320910" w:rsidP="009714A9">
      <w:pPr>
        <w:tabs>
          <w:tab w:val="left" w:pos="2486"/>
        </w:tabs>
        <w:spacing w:line="276" w:lineRule="auto"/>
        <w:jc w:val="both"/>
        <w:rPr>
          <w:rFonts w:cstheme="minorHAnsi"/>
          <w:b/>
        </w:rPr>
      </w:pPr>
      <w:r>
        <w:rPr>
          <w:rFonts w:cstheme="minorHAnsi"/>
          <w:b/>
        </w:rPr>
        <w:t xml:space="preserve">4.- </w:t>
      </w:r>
      <w:r w:rsidR="00FE5785">
        <w:rPr>
          <w:rFonts w:cstheme="minorHAnsi"/>
          <w:b/>
        </w:rPr>
        <w:t>GRÁFICOS</w:t>
      </w:r>
    </w:p>
    <w:p w14:paraId="4E24F915" w14:textId="77777777" w:rsidR="0036451D" w:rsidRPr="00BF3097" w:rsidRDefault="00320910" w:rsidP="009714A9">
      <w:pPr>
        <w:tabs>
          <w:tab w:val="left" w:pos="2486"/>
        </w:tabs>
        <w:spacing w:line="276" w:lineRule="auto"/>
        <w:jc w:val="both"/>
        <w:rPr>
          <w:rFonts w:cstheme="minorHAnsi"/>
          <w:b/>
        </w:rPr>
      </w:pPr>
      <w:r>
        <w:rPr>
          <w:rFonts w:cstheme="minorHAnsi"/>
          <w:b/>
        </w:rPr>
        <w:t xml:space="preserve">4.1.- </w:t>
      </w:r>
      <w:r w:rsidR="0036451D" w:rsidRPr="00BF3097">
        <w:rPr>
          <w:rFonts w:cstheme="minorHAnsi"/>
          <w:b/>
        </w:rPr>
        <w:t xml:space="preserve">GRÁFICOS DE BARRAS </w:t>
      </w:r>
    </w:p>
    <w:p w14:paraId="7B747357" w14:textId="77777777" w:rsidR="0036451D" w:rsidRPr="00946359" w:rsidRDefault="005C1E98" w:rsidP="009714A9">
      <w:pPr>
        <w:spacing w:line="276" w:lineRule="auto"/>
        <w:jc w:val="both"/>
        <w:rPr>
          <w:shd w:val="clear" w:color="auto" w:fill="FFFFFF"/>
        </w:rPr>
      </w:pPr>
      <w:r w:rsidRPr="00BF3097">
        <w:rPr>
          <w:shd w:val="clear" w:color="auto" w:fill="FFFFFF"/>
        </w:rPr>
        <w:t>Los </w:t>
      </w:r>
      <w:r w:rsidRPr="00BF3097">
        <w:rPr>
          <w:rStyle w:val="Textoennegrita"/>
          <w:rFonts w:cstheme="minorHAnsi"/>
          <w:b w:val="0"/>
          <w:color w:val="000000" w:themeColor="text1"/>
          <w:shd w:val="clear" w:color="auto" w:fill="FFFFFF"/>
        </w:rPr>
        <w:t>diagramas de barras</w:t>
      </w:r>
      <w:r w:rsidRPr="00BF3097">
        <w:rPr>
          <w:rStyle w:val="Textoennegrita"/>
          <w:rFonts w:cstheme="minorHAnsi"/>
          <w:color w:val="000000" w:themeColor="text1"/>
          <w:shd w:val="clear" w:color="auto" w:fill="FFFFFF"/>
        </w:rPr>
        <w:t> </w:t>
      </w:r>
      <w:r w:rsidRPr="00BF3097">
        <w:rPr>
          <w:shd w:val="clear" w:color="auto" w:fill="FFFFFF"/>
        </w:rPr>
        <w:t>sirven para comparar dos o más valores</w:t>
      </w:r>
      <w:r w:rsidR="00946359">
        <w:rPr>
          <w:shd w:val="clear" w:color="auto" w:fill="FFFFFF"/>
        </w:rPr>
        <w:t xml:space="preserve">, en este se </w:t>
      </w:r>
      <w:proofErr w:type="spellStart"/>
      <w:r w:rsidR="00946359">
        <w:rPr>
          <w:shd w:val="clear" w:color="auto" w:fill="FFFFFF"/>
        </w:rPr>
        <w:t>repre</w:t>
      </w:r>
      <w:r w:rsidR="0036451D" w:rsidRPr="0036451D">
        <w:rPr>
          <w:lang w:val="es-BO" w:eastAsia="es-BO"/>
        </w:rPr>
        <w:t>senta</w:t>
      </w:r>
      <w:r w:rsidR="00946359">
        <w:rPr>
          <w:lang w:val="es-BO" w:eastAsia="es-BO"/>
        </w:rPr>
        <w:t>n</w:t>
      </w:r>
      <w:proofErr w:type="spellEnd"/>
      <w:r w:rsidR="00946359">
        <w:rPr>
          <w:lang w:val="es-BO" w:eastAsia="es-BO"/>
        </w:rPr>
        <w:t xml:space="preserve"> </w:t>
      </w:r>
      <w:r w:rsidR="0036451D" w:rsidRPr="0036451D">
        <w:rPr>
          <w:lang w:val="es-BO" w:eastAsia="es-BO"/>
        </w:rPr>
        <w:t>variables cualitativas ordinales. En el eje horizontal se representan las diferentes categorí</w:t>
      </w:r>
      <w:r w:rsidR="0036451D" w:rsidRPr="0036451D">
        <w:rPr>
          <w:lang w:val="es-BO" w:eastAsia="es-BO"/>
        </w:rPr>
        <w:softHyphen/>
        <w:t>as y sobre él se levantan unas columnas o barras cuya altura es proporcional a la frecuencia de cada c</w:t>
      </w:r>
      <w:r w:rsidR="00946359">
        <w:rPr>
          <w:lang w:val="es-BO" w:eastAsia="es-BO"/>
        </w:rPr>
        <w:t>ategorí</w:t>
      </w:r>
      <w:r w:rsidR="00946359">
        <w:rPr>
          <w:lang w:val="es-BO" w:eastAsia="es-BO"/>
        </w:rPr>
        <w:softHyphen/>
        <w:t>a, l</w:t>
      </w:r>
      <w:r w:rsidR="00946359" w:rsidRPr="00BF3097">
        <w:rPr>
          <w:shd w:val="clear" w:color="auto" w:fill="FFFFFF"/>
        </w:rPr>
        <w:t>a </w:t>
      </w:r>
      <w:r w:rsidR="00946359" w:rsidRPr="00BF3097">
        <w:rPr>
          <w:rStyle w:val="Textoennegrita"/>
          <w:rFonts w:cstheme="minorHAnsi"/>
          <w:b w:val="0"/>
          <w:color w:val="000000" w:themeColor="text1"/>
          <w:shd w:val="clear" w:color="auto" w:fill="FFFFFF"/>
        </w:rPr>
        <w:t>frecuencia</w:t>
      </w:r>
      <w:r w:rsidR="00946359" w:rsidRPr="00BF3097">
        <w:rPr>
          <w:rStyle w:val="Textoennegrita"/>
          <w:rFonts w:cstheme="minorHAnsi"/>
          <w:color w:val="000000" w:themeColor="text1"/>
          <w:shd w:val="clear" w:color="auto" w:fill="FFFFFF"/>
        </w:rPr>
        <w:t> </w:t>
      </w:r>
      <w:r w:rsidR="00946359" w:rsidRPr="00BF3097">
        <w:rPr>
          <w:shd w:val="clear" w:color="auto" w:fill="FFFFFF"/>
        </w:rPr>
        <w:t>es la cantidad de veces que la variable se repite durante un experimento</w:t>
      </w:r>
      <w:r w:rsidR="00946359">
        <w:rPr>
          <w:shd w:val="clear" w:color="auto" w:fill="FFFFFF"/>
        </w:rPr>
        <w:t>.</w:t>
      </w:r>
      <w:r w:rsidR="00946359" w:rsidRPr="0036451D">
        <w:rPr>
          <w:lang w:val="es-BO" w:eastAsia="es-BO"/>
        </w:rPr>
        <w:t xml:space="preserve"> También</w:t>
      </w:r>
      <w:r w:rsidR="0036451D" w:rsidRPr="0036451D">
        <w:rPr>
          <w:lang w:val="es-BO" w:eastAsia="es-BO"/>
        </w:rPr>
        <w:t xml:space="preserve"> podrí</w:t>
      </w:r>
      <w:r w:rsidR="0036451D" w:rsidRPr="0036451D">
        <w:rPr>
          <w:lang w:val="es-BO" w:eastAsia="es-BO"/>
        </w:rPr>
        <w:softHyphen/>
        <w:t>amos utilizar este tipo de gráfico para representar variables cuantitativas discretas, pero lo que no es correcto hacer es usarlo para las variables cualitativas nominales.</w:t>
      </w:r>
    </w:p>
    <w:p w14:paraId="3D79D335" w14:textId="77777777" w:rsidR="00FE5785" w:rsidRPr="004F0CAA" w:rsidRDefault="005C1E98" w:rsidP="009714A9">
      <w:pPr>
        <w:spacing w:line="276" w:lineRule="auto"/>
        <w:jc w:val="both"/>
        <w:rPr>
          <w:rStyle w:val="Textoennegrita"/>
          <w:rFonts w:cstheme="minorHAnsi"/>
          <w:b w:val="0"/>
          <w:color w:val="000000" w:themeColor="text1"/>
          <w:shd w:val="clear" w:color="auto" w:fill="FFFFFF"/>
        </w:rPr>
      </w:pPr>
      <w:r w:rsidRPr="00BF3097">
        <w:rPr>
          <w:shd w:val="clear" w:color="auto" w:fill="FFFFFF"/>
        </w:rPr>
        <w:t>Col</w:t>
      </w:r>
      <w:r w:rsidR="00946359">
        <w:rPr>
          <w:shd w:val="clear" w:color="auto" w:fill="FFFFFF"/>
        </w:rPr>
        <w:t xml:space="preserve">ocando la variable en el eje horizontal </w:t>
      </w:r>
      <w:r w:rsidRPr="00BF3097">
        <w:rPr>
          <w:shd w:val="clear" w:color="auto" w:fill="FFFFFF"/>
        </w:rPr>
        <w:t xml:space="preserve">y la frecuencia en el eje </w:t>
      </w:r>
      <w:r w:rsidR="00946359">
        <w:rPr>
          <w:shd w:val="clear" w:color="auto" w:fill="FFFFFF"/>
        </w:rPr>
        <w:t xml:space="preserve">vertical </w:t>
      </w:r>
      <w:r w:rsidRPr="00BF3097">
        <w:rPr>
          <w:shd w:val="clear" w:color="auto" w:fill="FFFFFF"/>
        </w:rPr>
        <w:t>obtendremos un </w:t>
      </w:r>
      <w:r w:rsidRPr="00BF3097">
        <w:rPr>
          <w:rStyle w:val="Textoennegrita"/>
          <w:rFonts w:cstheme="minorHAnsi"/>
          <w:b w:val="0"/>
          <w:color w:val="000000" w:themeColor="text1"/>
          <w:shd w:val="clear" w:color="auto" w:fill="FFFFFF"/>
        </w:rPr>
        <w:t>diagrama de barras vertical</w:t>
      </w:r>
      <w:r w:rsidRPr="00BF3097">
        <w:rPr>
          <w:rStyle w:val="Textoennegrita"/>
          <w:rFonts w:cstheme="minorHAnsi"/>
          <w:color w:val="000000" w:themeColor="text1"/>
          <w:shd w:val="clear" w:color="auto" w:fill="FFFFFF"/>
        </w:rPr>
        <w:t>. </w:t>
      </w:r>
    </w:p>
    <w:p w14:paraId="05A862D0" w14:textId="77777777" w:rsidR="00E4731F" w:rsidRPr="006A4CDC" w:rsidRDefault="00FE5785" w:rsidP="006A4CDC">
      <w:pPr>
        <w:spacing w:after="0" w:line="276" w:lineRule="auto"/>
      </w:pPr>
      <w:r w:rsidRPr="006A4CDC">
        <w:rPr>
          <w:rStyle w:val="Textoennegrita"/>
          <w:rFonts w:cstheme="minorHAnsi"/>
          <w:color w:val="000000" w:themeColor="text1"/>
          <w:shd w:val="clear" w:color="auto" w:fill="FFFFFF"/>
        </w:rPr>
        <w:t>Figura 1</w:t>
      </w:r>
      <w:r w:rsidR="00E4731F" w:rsidRPr="006A4CDC">
        <w:rPr>
          <w:rStyle w:val="Textoennegrita"/>
          <w:rFonts w:cstheme="minorHAnsi"/>
          <w:color w:val="000000" w:themeColor="text1"/>
          <w:shd w:val="clear" w:color="auto" w:fill="FFFFFF"/>
        </w:rPr>
        <w:t>.</w:t>
      </w:r>
      <w:r w:rsidR="00320910" w:rsidRPr="006A4CDC">
        <w:rPr>
          <w:rStyle w:val="Textoennegrita"/>
          <w:rFonts w:cstheme="minorHAnsi"/>
          <w:color w:val="000000" w:themeColor="text1"/>
          <w:shd w:val="clear" w:color="auto" w:fill="FFFFFF"/>
        </w:rPr>
        <w:t xml:space="preserve"> </w:t>
      </w:r>
      <w:r w:rsidR="00320910" w:rsidRPr="006A4CDC">
        <w:rPr>
          <w:b/>
        </w:rPr>
        <w:t>GRÁFICO DE BARRAS PARA LOS PASAJEROS DE P&amp;P</w:t>
      </w:r>
    </w:p>
    <w:p w14:paraId="27E36EC6" w14:textId="77777777" w:rsidR="00320910" w:rsidRPr="00E4731F" w:rsidRDefault="00320910" w:rsidP="00320910">
      <w:pPr>
        <w:spacing w:after="0" w:line="276" w:lineRule="auto"/>
        <w:jc w:val="center"/>
        <w:rPr>
          <w:rStyle w:val="Textoennegrita"/>
          <w:rFonts w:cstheme="minorHAnsi"/>
          <w:b w:val="0"/>
          <w:i/>
          <w:color w:val="000000" w:themeColor="text1"/>
          <w:shd w:val="clear" w:color="auto" w:fill="FFFFFF"/>
        </w:rPr>
      </w:pPr>
    </w:p>
    <w:p w14:paraId="5B1D7805" w14:textId="77777777" w:rsidR="00BF3097" w:rsidRDefault="00BF3097" w:rsidP="009714A9">
      <w:pPr>
        <w:spacing w:after="450" w:line="276" w:lineRule="auto"/>
        <w:jc w:val="both"/>
        <w:rPr>
          <w:rFonts w:eastAsia="Times New Roman" w:cstheme="minorHAnsi"/>
          <w:b/>
          <w:color w:val="000000" w:themeColor="text1"/>
          <w:lang w:val="es-BO" w:eastAsia="es-BO"/>
        </w:rPr>
      </w:pPr>
      <w:r>
        <w:rPr>
          <w:noProof/>
          <w:lang w:val="en-US"/>
        </w:rPr>
        <w:drawing>
          <wp:inline distT="0" distB="0" distL="0" distR="0" wp14:anchorId="4F7AD453" wp14:editId="363060F3">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924CB5" w14:textId="77777777" w:rsidR="004F0CAA" w:rsidRDefault="004F0CAA" w:rsidP="009714A9">
      <w:pPr>
        <w:spacing w:after="450" w:line="276" w:lineRule="auto"/>
        <w:jc w:val="both"/>
        <w:rPr>
          <w:rFonts w:eastAsia="Times New Roman" w:cstheme="minorHAnsi"/>
          <w:b/>
          <w:color w:val="000000" w:themeColor="text1"/>
          <w:lang w:val="es-BO" w:eastAsia="es-BO"/>
        </w:rPr>
      </w:pPr>
    </w:p>
    <w:p w14:paraId="4B957D04" w14:textId="77777777" w:rsidR="00675906" w:rsidRPr="004F0CAA" w:rsidRDefault="00675906" w:rsidP="009714A9">
      <w:pPr>
        <w:spacing w:line="276" w:lineRule="auto"/>
        <w:jc w:val="both"/>
        <w:rPr>
          <w:rStyle w:val="Textoennegrita"/>
          <w:rFonts w:cstheme="minorHAnsi"/>
          <w:b w:val="0"/>
          <w:color w:val="000000" w:themeColor="text1"/>
          <w:shd w:val="clear" w:color="auto" w:fill="FFFFFF"/>
        </w:rPr>
      </w:pPr>
      <w:r w:rsidRPr="00BF3097">
        <w:rPr>
          <w:shd w:val="clear" w:color="auto" w:fill="FFFFFF"/>
        </w:rPr>
        <w:lastRenderedPageBreak/>
        <w:t>Si en cambio lo invertimos, colocando la variable en el eje de ordenadas y la frecuencia en el eje de abscisas, tendremos un </w:t>
      </w:r>
      <w:r>
        <w:rPr>
          <w:rStyle w:val="Textoennegrita"/>
          <w:rFonts w:cstheme="minorHAnsi"/>
          <w:b w:val="0"/>
          <w:color w:val="000000" w:themeColor="text1"/>
          <w:shd w:val="clear" w:color="auto" w:fill="FFFFFF"/>
        </w:rPr>
        <w:t>diagrama de barras horizontal.</w:t>
      </w:r>
    </w:p>
    <w:p w14:paraId="40E9E44F" w14:textId="77777777" w:rsidR="00E4731F" w:rsidRDefault="00FE5785" w:rsidP="009714A9">
      <w:pPr>
        <w:spacing w:after="0" w:line="276" w:lineRule="auto"/>
        <w:jc w:val="both"/>
        <w:rPr>
          <w:rStyle w:val="Textoennegrita"/>
          <w:rFonts w:cstheme="minorHAnsi"/>
          <w:color w:val="000000" w:themeColor="text1"/>
          <w:shd w:val="clear" w:color="auto" w:fill="FFFFFF"/>
        </w:rPr>
      </w:pPr>
      <w:r>
        <w:rPr>
          <w:rFonts w:eastAsia="Times New Roman" w:cstheme="minorHAnsi"/>
          <w:b/>
          <w:color w:val="000000" w:themeColor="text1"/>
          <w:lang w:val="es-BO" w:eastAsia="es-BO"/>
        </w:rPr>
        <w:t xml:space="preserve">Figura 2. </w:t>
      </w:r>
      <w:r w:rsidR="00320910" w:rsidRPr="00320910">
        <w:rPr>
          <w:rStyle w:val="Textoennegrita"/>
          <w:rFonts w:cstheme="minorHAnsi"/>
          <w:color w:val="000000" w:themeColor="text1"/>
          <w:shd w:val="clear" w:color="auto" w:fill="FFFFFF"/>
        </w:rPr>
        <w:t>GRÁFICO DE BARRAS PARA LOS PASAJEROS DE P&amp;P</w:t>
      </w:r>
    </w:p>
    <w:p w14:paraId="67E88D14" w14:textId="77777777" w:rsidR="00320910" w:rsidRDefault="00320910" w:rsidP="009714A9">
      <w:pPr>
        <w:spacing w:after="0" w:line="276" w:lineRule="auto"/>
        <w:jc w:val="both"/>
        <w:rPr>
          <w:rFonts w:eastAsia="Times New Roman" w:cstheme="minorHAnsi"/>
          <w:b/>
          <w:color w:val="000000" w:themeColor="text1"/>
          <w:lang w:val="es-BO" w:eastAsia="es-BO"/>
        </w:rPr>
      </w:pPr>
    </w:p>
    <w:p w14:paraId="5F79250F" w14:textId="77777777" w:rsidR="00946359" w:rsidRPr="0036451D" w:rsidRDefault="00946359" w:rsidP="009714A9">
      <w:pPr>
        <w:spacing w:after="450" w:line="276" w:lineRule="auto"/>
        <w:jc w:val="both"/>
        <w:rPr>
          <w:rFonts w:eastAsia="Times New Roman" w:cstheme="minorHAnsi"/>
          <w:b/>
          <w:color w:val="000000" w:themeColor="text1"/>
          <w:lang w:val="es-BO" w:eastAsia="es-BO"/>
        </w:rPr>
      </w:pPr>
      <w:r>
        <w:rPr>
          <w:noProof/>
          <w:lang w:val="en-US"/>
        </w:rPr>
        <w:drawing>
          <wp:inline distT="0" distB="0" distL="0" distR="0" wp14:anchorId="79041A39" wp14:editId="2D6EF5A5">
            <wp:extent cx="4572000"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8FA6C3" w14:textId="77777777" w:rsidR="004F0CAA" w:rsidRPr="00BF66B1" w:rsidRDefault="004F0CAA" w:rsidP="009714A9">
      <w:pPr>
        <w:pStyle w:val="Prrafodelista"/>
        <w:numPr>
          <w:ilvl w:val="0"/>
          <w:numId w:val="3"/>
        </w:numPr>
        <w:spacing w:line="276" w:lineRule="auto"/>
        <w:jc w:val="both"/>
        <w:rPr>
          <w:lang w:val="es-BO" w:eastAsia="es-BO"/>
        </w:rPr>
      </w:pPr>
      <w:r w:rsidRPr="00BF66B1">
        <w:rPr>
          <w:lang w:val="es-BO" w:eastAsia="es-BO"/>
        </w:rPr>
        <w:t>Todas las barras, rectángulos o paralelepípedos deben tener el mismo grosor</w:t>
      </w:r>
    </w:p>
    <w:p w14:paraId="32FD5969" w14:textId="77777777" w:rsidR="004F0CAA" w:rsidRPr="00BF66B1" w:rsidRDefault="004F0CAA" w:rsidP="009714A9">
      <w:pPr>
        <w:pStyle w:val="Prrafodelista"/>
        <w:numPr>
          <w:ilvl w:val="0"/>
          <w:numId w:val="3"/>
        </w:numPr>
        <w:spacing w:line="276" w:lineRule="auto"/>
        <w:jc w:val="both"/>
        <w:rPr>
          <w:lang w:val="es-BO" w:eastAsia="es-BO"/>
        </w:rPr>
      </w:pPr>
      <w:r w:rsidRPr="00BF66B1">
        <w:rPr>
          <w:lang w:val="es-BO" w:eastAsia="es-BO"/>
        </w:rPr>
        <w:t>Los espacios entre las barras deben ser de la misma magnitud. No debe ser inferior que la mitad de una barra, ni mayor que el ancho de la misma</w:t>
      </w:r>
    </w:p>
    <w:p w14:paraId="3C5BF16E" w14:textId="77777777" w:rsidR="004F0CAA" w:rsidRPr="00BF66B1" w:rsidRDefault="004F0CAA" w:rsidP="009714A9">
      <w:pPr>
        <w:pStyle w:val="Prrafodelista"/>
        <w:numPr>
          <w:ilvl w:val="0"/>
          <w:numId w:val="3"/>
        </w:numPr>
        <w:spacing w:line="276" w:lineRule="auto"/>
        <w:jc w:val="both"/>
        <w:rPr>
          <w:lang w:val="es-BO" w:eastAsia="es-BO"/>
        </w:rPr>
      </w:pPr>
      <w:r w:rsidRPr="00BF66B1">
        <w:rPr>
          <w:lang w:val="es-BO" w:eastAsia="es-BO"/>
        </w:rPr>
        <w:t xml:space="preserve">La escala de la frecuencia debe empezar de cero </w:t>
      </w:r>
    </w:p>
    <w:p w14:paraId="2E49CC19" w14:textId="77777777" w:rsidR="004F0CAA" w:rsidRPr="00BF66B1" w:rsidRDefault="00B138C6" w:rsidP="009714A9">
      <w:pPr>
        <w:pStyle w:val="Prrafodelista"/>
        <w:numPr>
          <w:ilvl w:val="0"/>
          <w:numId w:val="3"/>
        </w:numPr>
        <w:spacing w:line="276" w:lineRule="auto"/>
        <w:jc w:val="both"/>
        <w:rPr>
          <w:lang w:val="es-BO" w:eastAsia="es-BO"/>
        </w:rPr>
      </w:pPr>
      <w:r w:rsidRPr="00BF66B1">
        <w:rPr>
          <w:lang w:val="es-BO" w:eastAsia="es-BO"/>
        </w:rPr>
        <w:t>Deben dibujarse a buen criterio, líneas de fondo en la gráfica ya que ellas facilitan la lectura de los valores</w:t>
      </w:r>
    </w:p>
    <w:p w14:paraId="6027AB54" w14:textId="77777777" w:rsidR="00B138C6" w:rsidRPr="00BF66B1" w:rsidRDefault="00B138C6" w:rsidP="009714A9">
      <w:pPr>
        <w:pStyle w:val="Prrafodelista"/>
        <w:numPr>
          <w:ilvl w:val="0"/>
          <w:numId w:val="3"/>
        </w:numPr>
        <w:spacing w:line="276" w:lineRule="auto"/>
        <w:jc w:val="both"/>
        <w:rPr>
          <w:lang w:val="es-BO" w:eastAsia="es-BO"/>
        </w:rPr>
      </w:pPr>
      <w:r w:rsidRPr="00BF66B1">
        <w:rPr>
          <w:lang w:val="es-BO" w:eastAsia="es-BO"/>
        </w:rPr>
        <w:t xml:space="preserve">No se deben recargar las barras tratando de expresar muchos productos en cada una de ellas </w:t>
      </w:r>
    </w:p>
    <w:p w14:paraId="6CE4A3F5" w14:textId="77777777" w:rsidR="00B138C6" w:rsidRDefault="00B138C6" w:rsidP="009714A9">
      <w:pPr>
        <w:pStyle w:val="Prrafodelista"/>
        <w:numPr>
          <w:ilvl w:val="0"/>
          <w:numId w:val="3"/>
        </w:numPr>
        <w:spacing w:line="276" w:lineRule="auto"/>
        <w:jc w:val="both"/>
        <w:rPr>
          <w:lang w:val="es-BO" w:eastAsia="es-BO"/>
        </w:rPr>
      </w:pPr>
      <w:r w:rsidRPr="00BF66B1">
        <w:rPr>
          <w:lang w:val="es-BO" w:eastAsia="es-BO"/>
        </w:rPr>
        <w:t xml:space="preserve">Si el gráfico tiene muchas barras es preferible reemplazarlo por un diagrama lineal </w:t>
      </w:r>
    </w:p>
    <w:p w14:paraId="1A72E42B" w14:textId="77777777" w:rsidR="00883934" w:rsidRDefault="00883934" w:rsidP="009714A9">
      <w:pPr>
        <w:pStyle w:val="Prrafodelista"/>
        <w:spacing w:line="276" w:lineRule="auto"/>
        <w:jc w:val="both"/>
        <w:rPr>
          <w:lang w:val="es-BO" w:eastAsia="es-BO"/>
        </w:rPr>
      </w:pPr>
    </w:p>
    <w:p w14:paraId="44A80A55" w14:textId="77777777" w:rsidR="00B17492" w:rsidRPr="00883934" w:rsidRDefault="00320910" w:rsidP="009714A9">
      <w:pPr>
        <w:pStyle w:val="Prrafodelista"/>
        <w:spacing w:line="276" w:lineRule="auto"/>
        <w:ind w:left="0"/>
        <w:jc w:val="both"/>
        <w:rPr>
          <w:b/>
          <w:lang w:val="es-BO" w:eastAsia="es-BO"/>
        </w:rPr>
      </w:pPr>
      <w:r>
        <w:rPr>
          <w:b/>
          <w:lang w:val="es-BO" w:eastAsia="es-BO"/>
        </w:rPr>
        <w:t xml:space="preserve">4.2.- </w:t>
      </w:r>
      <w:r w:rsidR="00883934" w:rsidRPr="00883934">
        <w:rPr>
          <w:b/>
          <w:lang w:val="es-BO" w:eastAsia="es-BO"/>
        </w:rPr>
        <w:t>GRÁFICO DE BARRAS DOBLES, MÚLTIPLES</w:t>
      </w:r>
    </w:p>
    <w:p w14:paraId="7DA12801" w14:textId="77777777" w:rsidR="00320910" w:rsidRDefault="00320910" w:rsidP="009714A9">
      <w:pPr>
        <w:pStyle w:val="Prrafodelista"/>
        <w:spacing w:line="276" w:lineRule="auto"/>
        <w:ind w:left="0"/>
        <w:jc w:val="both"/>
        <w:rPr>
          <w:lang w:val="es-BO" w:eastAsia="es-BO"/>
        </w:rPr>
      </w:pPr>
    </w:p>
    <w:p w14:paraId="2A88B95B" w14:textId="77777777" w:rsidR="00883934" w:rsidRDefault="00883934" w:rsidP="009714A9">
      <w:pPr>
        <w:pStyle w:val="Prrafodelista"/>
        <w:spacing w:line="276" w:lineRule="auto"/>
        <w:ind w:left="0"/>
        <w:jc w:val="both"/>
        <w:rPr>
          <w:rFonts w:cstheme="minorHAnsi"/>
        </w:rPr>
      </w:pPr>
      <w:r w:rsidRPr="00883934">
        <w:rPr>
          <w:lang w:val="es-BO" w:eastAsia="es-BO"/>
        </w:rPr>
        <w:t>Es un conjunto de barras simples identificados por distintos colores o sombreado</w:t>
      </w:r>
      <w:r>
        <w:rPr>
          <w:lang w:val="es-BO" w:eastAsia="es-BO"/>
        </w:rPr>
        <w:t>, u</w:t>
      </w:r>
      <w:proofErr w:type="spellStart"/>
      <w:r w:rsidRPr="00883934">
        <w:rPr>
          <w:rStyle w:val="Textoennegrita"/>
          <w:rFonts w:cstheme="minorHAnsi"/>
          <w:b w:val="0"/>
        </w:rPr>
        <w:t>na</w:t>
      </w:r>
      <w:proofErr w:type="spellEnd"/>
      <w:r w:rsidRPr="00883934">
        <w:rPr>
          <w:rFonts w:cstheme="minorHAnsi"/>
        </w:rPr>
        <w:t> </w:t>
      </w:r>
      <w:r w:rsidRPr="00675906">
        <w:rPr>
          <w:rStyle w:val="nfasis"/>
          <w:rFonts w:cstheme="minorHAnsi"/>
          <w:bCs/>
          <w:i w:val="0"/>
        </w:rPr>
        <w:t>gráfica</w:t>
      </w:r>
      <w:r w:rsidRPr="00883934">
        <w:rPr>
          <w:rStyle w:val="nfasis"/>
          <w:rFonts w:cstheme="minorHAnsi"/>
          <w:bCs/>
        </w:rPr>
        <w:t xml:space="preserve"> de </w:t>
      </w:r>
      <w:r w:rsidRPr="00675906">
        <w:rPr>
          <w:rStyle w:val="nfasis"/>
          <w:rFonts w:cstheme="minorHAnsi"/>
          <w:bCs/>
          <w:i w:val="0"/>
        </w:rPr>
        <w:t>barras múltiple</w:t>
      </w:r>
      <w:r w:rsidRPr="00883934">
        <w:rPr>
          <w:rFonts w:cstheme="minorHAnsi"/>
        </w:rPr>
        <w:t> </w:t>
      </w:r>
      <w:r w:rsidRPr="00883934">
        <w:rPr>
          <w:rStyle w:val="Textoennegrita"/>
          <w:rFonts w:cstheme="minorHAnsi"/>
          <w:b w:val="0"/>
        </w:rPr>
        <w:t>es similar a una gráfica de barras, pero representa a dos o tres piezas de información de cada elemento en el eje horizontal </w:t>
      </w:r>
      <w:r w:rsidRPr="00883934">
        <w:rPr>
          <w:rStyle w:val="mo"/>
          <w:rFonts w:cstheme="minorHAnsi"/>
          <w:bdr w:val="none" w:sz="0" w:space="0" w:color="auto" w:frame="1"/>
        </w:rPr>
        <w:t>(</w:t>
      </w:r>
      <w:r w:rsidRPr="00883934">
        <w:rPr>
          <w:rStyle w:val="mi"/>
          <w:rFonts w:cstheme="minorHAnsi"/>
          <w:bdr w:val="none" w:sz="0" w:space="0" w:color="auto" w:frame="1"/>
        </w:rPr>
        <w:t>x</w:t>
      </w:r>
      <w:r w:rsidRPr="00883934">
        <w:rPr>
          <w:rStyle w:val="mo"/>
          <w:rFonts w:cstheme="minorHAnsi"/>
          <w:bdr w:val="none" w:sz="0" w:space="0" w:color="auto" w:frame="1"/>
        </w:rPr>
        <w:t>)</w:t>
      </w:r>
      <w:r w:rsidRPr="00883934">
        <w:rPr>
          <w:rStyle w:val="mjxassistivemathml"/>
          <w:rFonts w:cstheme="minorHAnsi"/>
          <w:bdr w:val="none" w:sz="0" w:space="0" w:color="auto" w:frame="1"/>
        </w:rPr>
        <w:t>(x)</w:t>
      </w:r>
      <w:r w:rsidRPr="00883934">
        <w:rPr>
          <w:rStyle w:val="Textoennegrita"/>
          <w:rFonts w:cstheme="minorHAnsi"/>
          <w:b w:val="0"/>
        </w:rPr>
        <w:t>, en lugar de uno.</w:t>
      </w:r>
      <w:r>
        <w:rPr>
          <w:rStyle w:val="Textoennegrita"/>
          <w:rFonts w:cstheme="minorHAnsi"/>
          <w:b w:val="0"/>
        </w:rPr>
        <w:t xml:space="preserve"> </w:t>
      </w:r>
      <w:r w:rsidRPr="00883934">
        <w:rPr>
          <w:rFonts w:cstheme="minorHAnsi"/>
        </w:rPr>
        <w:t>Una gráfica de barra doble se puede usar para comparar las respuestas de una encuesta a un grupo contra otro grupo. Una gráfica de triple barra puede ser utilizada para comparar los datos registrados durante un período de tres días o durante varios días.</w:t>
      </w:r>
    </w:p>
    <w:p w14:paraId="5A3BAFCC" w14:textId="77777777" w:rsidR="00883934" w:rsidRDefault="00883934" w:rsidP="009714A9">
      <w:pPr>
        <w:pStyle w:val="Prrafodelista"/>
        <w:spacing w:line="276" w:lineRule="auto"/>
        <w:ind w:left="0"/>
        <w:jc w:val="both"/>
        <w:rPr>
          <w:rFonts w:cs="Arial"/>
          <w:shd w:val="clear" w:color="auto" w:fill="FFFFFF"/>
        </w:rPr>
      </w:pPr>
      <w:r w:rsidRPr="00883934">
        <w:rPr>
          <w:rFonts w:cs="Arial"/>
          <w:shd w:val="clear" w:color="auto" w:fill="FFFFFF"/>
        </w:rPr>
        <w:t>Se pidió a treinta y cinco niñas y treinta y cinco niños a manifestar su deporte favorito. Los resultados de la encuesta se muestran en la siguiente gráfica</w:t>
      </w:r>
      <w:r>
        <w:rPr>
          <w:rFonts w:cs="Arial"/>
          <w:shd w:val="clear" w:color="auto" w:fill="FFFFFF"/>
        </w:rPr>
        <w:t>.</w:t>
      </w:r>
    </w:p>
    <w:p w14:paraId="3ED419D9" w14:textId="77777777" w:rsidR="00883934" w:rsidRDefault="00883934" w:rsidP="009714A9">
      <w:pPr>
        <w:pStyle w:val="Prrafodelista"/>
        <w:spacing w:line="276" w:lineRule="auto"/>
        <w:ind w:left="0"/>
        <w:jc w:val="both"/>
        <w:rPr>
          <w:rFonts w:cs="Arial"/>
          <w:shd w:val="clear" w:color="auto" w:fill="FFFFFF"/>
        </w:rPr>
      </w:pPr>
    </w:p>
    <w:p w14:paraId="69F07385" w14:textId="77777777" w:rsidR="00883934" w:rsidRDefault="00883934" w:rsidP="009714A9">
      <w:pPr>
        <w:pStyle w:val="Prrafodelista"/>
        <w:spacing w:line="276" w:lineRule="auto"/>
        <w:ind w:left="0"/>
        <w:jc w:val="both"/>
        <w:rPr>
          <w:rFonts w:cs="Arial"/>
          <w:shd w:val="clear" w:color="auto" w:fill="FFFFFF"/>
        </w:rPr>
      </w:pPr>
    </w:p>
    <w:p w14:paraId="488C9F6A" w14:textId="77777777" w:rsidR="00E4731F" w:rsidRPr="00E4731F" w:rsidRDefault="00883934" w:rsidP="006A4CDC">
      <w:pPr>
        <w:pStyle w:val="Prrafodelista"/>
        <w:spacing w:line="276" w:lineRule="auto"/>
        <w:ind w:left="0"/>
        <w:rPr>
          <w:b/>
          <w:i/>
          <w:lang w:val="es-BO" w:eastAsia="es-BO"/>
        </w:rPr>
      </w:pPr>
      <w:r>
        <w:rPr>
          <w:rFonts w:cs="Arial"/>
          <w:b/>
          <w:shd w:val="clear" w:color="auto" w:fill="FFFFFF"/>
        </w:rPr>
        <w:t>Figura 3.</w:t>
      </w:r>
      <w:r w:rsidR="00320910">
        <w:rPr>
          <w:rFonts w:cs="Arial"/>
          <w:b/>
          <w:shd w:val="clear" w:color="auto" w:fill="FFFFFF"/>
        </w:rPr>
        <w:t xml:space="preserve"> </w:t>
      </w:r>
      <w:r w:rsidR="000E2152" w:rsidRPr="000E2152">
        <w:rPr>
          <w:rStyle w:val="Textoennegrita"/>
          <w:rFonts w:cstheme="minorHAnsi"/>
          <w:color w:val="000000" w:themeColor="text1"/>
          <w:shd w:val="clear" w:color="auto" w:fill="FFFFFF"/>
        </w:rPr>
        <w:t>GRÁFICO DE BARRAS DOBLES PARA LOS DEPORTES FAVORITOS DE LOS NIÑOS DEL BARRIO DE C&amp;Y</w:t>
      </w:r>
    </w:p>
    <w:p w14:paraId="55CC8723" w14:textId="77777777" w:rsidR="00883934" w:rsidRDefault="00883934" w:rsidP="006A4CDC">
      <w:pPr>
        <w:pStyle w:val="Prrafodelista"/>
        <w:spacing w:line="276" w:lineRule="auto"/>
        <w:ind w:hanging="720"/>
        <w:rPr>
          <w:lang w:val="es-BO" w:eastAsia="es-BO"/>
        </w:rPr>
      </w:pPr>
      <w:r>
        <w:rPr>
          <w:noProof/>
          <w:lang w:val="en-US"/>
        </w:rPr>
        <w:drawing>
          <wp:inline distT="0" distB="0" distL="0" distR="0" wp14:anchorId="14D27504" wp14:editId="68DFC529">
            <wp:extent cx="4320288" cy="2648309"/>
            <wp:effectExtent l="0" t="0" r="4445" b="0"/>
            <wp:docPr id="6" name="Imagen 6" descr="Gráficas de Barras Múltiples ( Read ) | User Generated Content | CK-12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as de Barras Múltiples ( Read ) | User Generated Content | CK-12  Foundation"/>
                    <pic:cNvPicPr>
                      <a:picLocks noChangeAspect="1" noChangeArrowheads="1"/>
                    </pic:cNvPicPr>
                  </pic:nvPicPr>
                  <pic:blipFill rotWithShape="1">
                    <a:blip r:embed="rId11">
                      <a:extLst>
                        <a:ext uri="{28A0092B-C50C-407E-A947-70E740481C1C}">
                          <a14:useLocalDpi xmlns:a14="http://schemas.microsoft.com/office/drawing/2010/main" val="0"/>
                        </a:ext>
                      </a:extLst>
                    </a:blip>
                    <a:srcRect l="7081" t="22031" r="4214" b="11621"/>
                    <a:stretch/>
                  </pic:blipFill>
                  <pic:spPr bwMode="auto">
                    <a:xfrm>
                      <a:off x="0" y="0"/>
                      <a:ext cx="4323112" cy="2650040"/>
                    </a:xfrm>
                    <a:prstGeom prst="rect">
                      <a:avLst/>
                    </a:prstGeom>
                    <a:noFill/>
                    <a:ln>
                      <a:noFill/>
                    </a:ln>
                    <a:extLst>
                      <a:ext uri="{53640926-AAD7-44D8-BBD7-CCE9431645EC}">
                        <a14:shadowObscured xmlns:a14="http://schemas.microsoft.com/office/drawing/2010/main"/>
                      </a:ext>
                    </a:extLst>
                  </pic:spPr>
                </pic:pic>
              </a:graphicData>
            </a:graphic>
          </wp:inline>
        </w:drawing>
      </w:r>
    </w:p>
    <w:p w14:paraId="22693D8E" w14:textId="77777777" w:rsidR="000E2152" w:rsidRDefault="000E2152" w:rsidP="009714A9">
      <w:pPr>
        <w:pStyle w:val="Prrafodelista"/>
        <w:spacing w:line="276" w:lineRule="auto"/>
        <w:ind w:hanging="720"/>
        <w:jc w:val="both"/>
        <w:rPr>
          <w:b/>
          <w:lang w:val="es-BO" w:eastAsia="es-BO"/>
        </w:rPr>
      </w:pPr>
    </w:p>
    <w:p w14:paraId="3A6B4362" w14:textId="77777777" w:rsidR="00883934" w:rsidRDefault="000E2152" w:rsidP="009714A9">
      <w:pPr>
        <w:pStyle w:val="Prrafodelista"/>
        <w:spacing w:line="276" w:lineRule="auto"/>
        <w:ind w:hanging="720"/>
        <w:jc w:val="both"/>
        <w:rPr>
          <w:b/>
          <w:lang w:val="es-BO" w:eastAsia="es-BO"/>
        </w:rPr>
      </w:pPr>
      <w:r>
        <w:rPr>
          <w:b/>
          <w:lang w:val="es-BO" w:eastAsia="es-BO"/>
        </w:rPr>
        <w:t xml:space="preserve">4.3.- </w:t>
      </w:r>
      <w:r w:rsidR="00883934" w:rsidRPr="00883934">
        <w:rPr>
          <w:b/>
          <w:lang w:val="es-BO" w:eastAsia="es-BO"/>
        </w:rPr>
        <w:t>GRÁFICO DE BARRAS COMPUESTAS O PROPORCIONALES</w:t>
      </w:r>
    </w:p>
    <w:p w14:paraId="4004D56D" w14:textId="77777777" w:rsidR="000E2152" w:rsidRDefault="000E2152" w:rsidP="009714A9">
      <w:pPr>
        <w:pStyle w:val="Prrafodelista"/>
        <w:spacing w:line="276" w:lineRule="auto"/>
        <w:ind w:hanging="720"/>
        <w:jc w:val="both"/>
        <w:rPr>
          <w:b/>
          <w:lang w:val="es-BO" w:eastAsia="es-BO"/>
        </w:rPr>
      </w:pPr>
    </w:p>
    <w:p w14:paraId="147C93BD" w14:textId="77777777" w:rsidR="00883934" w:rsidRDefault="004A1B6B" w:rsidP="009714A9">
      <w:pPr>
        <w:pStyle w:val="Prrafodelista"/>
        <w:spacing w:line="276" w:lineRule="auto"/>
        <w:ind w:left="0"/>
        <w:jc w:val="both"/>
        <w:rPr>
          <w:lang w:val="es-BO" w:eastAsia="es-BO"/>
        </w:rPr>
      </w:pPr>
      <w:r w:rsidRPr="004A1B6B">
        <w:rPr>
          <w:lang w:val="es-BO" w:eastAsia="es-BO"/>
        </w:rPr>
        <w:t>Se caracterizan por presentar en una sola figura geométrica, datos cuyo conjunto forman un todo, mostrando la proporción de cada una de l</w:t>
      </w:r>
      <w:r>
        <w:rPr>
          <w:lang w:val="es-BO" w:eastAsia="es-BO"/>
        </w:rPr>
        <w:t xml:space="preserve">as partes con relación al total. Se dibuja el diagrama de barras de una serie y se continua las barras dibujadas con otras de distinto sombreado que representarán la segunda serie estadística. De esta forma, cada barra tendrá una altura, que será la suma de la frecuencia absoluta del suceso que representa la barra en la primera serie </w:t>
      </w:r>
      <w:proofErr w:type="spellStart"/>
      <w:r>
        <w:rPr>
          <w:lang w:val="es-BO" w:eastAsia="es-BO"/>
        </w:rPr>
        <w:t>mas</w:t>
      </w:r>
      <w:proofErr w:type="spellEnd"/>
      <w:r>
        <w:rPr>
          <w:lang w:val="es-BO" w:eastAsia="es-BO"/>
        </w:rPr>
        <w:t xml:space="preserve"> la frecuencia absoluta del suceso en la segunda serie.</w:t>
      </w:r>
    </w:p>
    <w:p w14:paraId="0A3C64AC" w14:textId="77777777" w:rsidR="004A1B6B" w:rsidRDefault="004A1B6B" w:rsidP="009714A9">
      <w:pPr>
        <w:pStyle w:val="Prrafodelista"/>
        <w:spacing w:line="276" w:lineRule="auto"/>
        <w:ind w:left="0"/>
        <w:jc w:val="both"/>
        <w:rPr>
          <w:lang w:val="es-BO" w:eastAsia="es-BO"/>
        </w:rPr>
      </w:pPr>
      <w:r>
        <w:rPr>
          <w:lang w:val="es-BO" w:eastAsia="es-BO"/>
        </w:rPr>
        <w:t xml:space="preserve">La diferencia con los gráficos de barras simples, dobles o múltiples está en que todos los datos están representados en una sola barra, la cual está dividida en porciones que pueden representar también el peso porcentual de cada una de las partes con relación al 100% que forma la totalidad de ellas. </w:t>
      </w:r>
    </w:p>
    <w:p w14:paraId="49EED800" w14:textId="77777777" w:rsidR="004A1B6B" w:rsidRDefault="004A1B6B" w:rsidP="009714A9">
      <w:pPr>
        <w:pStyle w:val="Prrafodelista"/>
        <w:spacing w:line="276" w:lineRule="auto"/>
        <w:ind w:left="0"/>
        <w:jc w:val="both"/>
        <w:rPr>
          <w:rFonts w:cs="Arial"/>
          <w:shd w:val="clear" w:color="auto" w:fill="FFFFFF"/>
        </w:rPr>
      </w:pPr>
      <w:r w:rsidRPr="004A1B6B">
        <w:rPr>
          <w:rFonts w:cs="Arial"/>
          <w:shd w:val="clear" w:color="auto" w:fill="FFFFFF"/>
        </w:rPr>
        <w:t>Es útil cuando se tienen varias variables a representar, con el fin de establecer comparaciones entre ellas (siempre que su unidad de medida sea la misma</w:t>
      </w:r>
      <w:r>
        <w:rPr>
          <w:rFonts w:cs="Arial"/>
          <w:shd w:val="clear" w:color="auto" w:fill="FFFFFF"/>
        </w:rPr>
        <w:t>)</w:t>
      </w:r>
      <w:r w:rsidR="000E2152">
        <w:rPr>
          <w:rFonts w:cs="Arial"/>
          <w:shd w:val="clear" w:color="auto" w:fill="FFFFFF"/>
        </w:rPr>
        <w:t>.</w:t>
      </w:r>
    </w:p>
    <w:p w14:paraId="6AE156B5" w14:textId="77777777" w:rsidR="000E2152" w:rsidRDefault="000E2152" w:rsidP="009714A9">
      <w:pPr>
        <w:pStyle w:val="Prrafodelista"/>
        <w:spacing w:line="276" w:lineRule="auto"/>
        <w:ind w:left="0"/>
        <w:jc w:val="both"/>
        <w:rPr>
          <w:rFonts w:cs="Arial"/>
          <w:shd w:val="clear" w:color="auto" w:fill="FFFFFF"/>
        </w:rPr>
      </w:pPr>
    </w:p>
    <w:p w14:paraId="61C84E5F" w14:textId="77777777" w:rsidR="000E2152" w:rsidRDefault="000E2152" w:rsidP="009714A9">
      <w:pPr>
        <w:pStyle w:val="Prrafodelista"/>
        <w:spacing w:line="276" w:lineRule="auto"/>
        <w:ind w:left="0"/>
        <w:jc w:val="both"/>
        <w:rPr>
          <w:rFonts w:cs="Arial"/>
          <w:shd w:val="clear" w:color="auto" w:fill="FFFFFF"/>
        </w:rPr>
      </w:pPr>
    </w:p>
    <w:p w14:paraId="5C736CA6" w14:textId="77777777" w:rsidR="000E2152" w:rsidRDefault="000E2152" w:rsidP="009714A9">
      <w:pPr>
        <w:pStyle w:val="Prrafodelista"/>
        <w:spacing w:line="276" w:lineRule="auto"/>
        <w:ind w:left="0"/>
        <w:jc w:val="both"/>
        <w:rPr>
          <w:rFonts w:cs="Arial"/>
          <w:shd w:val="clear" w:color="auto" w:fill="FFFFFF"/>
        </w:rPr>
      </w:pPr>
    </w:p>
    <w:p w14:paraId="531C09D9" w14:textId="77777777" w:rsidR="000E2152" w:rsidRDefault="000E2152" w:rsidP="009714A9">
      <w:pPr>
        <w:pStyle w:val="Prrafodelista"/>
        <w:spacing w:line="276" w:lineRule="auto"/>
        <w:ind w:left="0"/>
        <w:jc w:val="both"/>
        <w:rPr>
          <w:rFonts w:cs="Arial"/>
          <w:shd w:val="clear" w:color="auto" w:fill="FFFFFF"/>
        </w:rPr>
      </w:pPr>
    </w:p>
    <w:p w14:paraId="75B2B919" w14:textId="77777777" w:rsidR="000E2152" w:rsidRDefault="000E2152" w:rsidP="009714A9">
      <w:pPr>
        <w:pStyle w:val="Prrafodelista"/>
        <w:spacing w:line="276" w:lineRule="auto"/>
        <w:ind w:left="0"/>
        <w:jc w:val="both"/>
        <w:rPr>
          <w:rFonts w:cs="Arial"/>
          <w:shd w:val="clear" w:color="auto" w:fill="FFFFFF"/>
        </w:rPr>
      </w:pPr>
    </w:p>
    <w:p w14:paraId="6473EA2B" w14:textId="77777777" w:rsidR="000E2152" w:rsidRDefault="000E2152" w:rsidP="009714A9">
      <w:pPr>
        <w:pStyle w:val="Prrafodelista"/>
        <w:spacing w:line="276" w:lineRule="auto"/>
        <w:ind w:left="0"/>
        <w:jc w:val="both"/>
        <w:rPr>
          <w:rFonts w:cs="Arial"/>
          <w:shd w:val="clear" w:color="auto" w:fill="FFFFFF"/>
        </w:rPr>
      </w:pPr>
    </w:p>
    <w:p w14:paraId="4DEB57A6" w14:textId="77777777" w:rsidR="000E2152" w:rsidRDefault="000E2152" w:rsidP="009714A9">
      <w:pPr>
        <w:pStyle w:val="Prrafodelista"/>
        <w:spacing w:line="276" w:lineRule="auto"/>
        <w:ind w:left="0"/>
        <w:jc w:val="both"/>
        <w:rPr>
          <w:rFonts w:cs="Arial"/>
          <w:shd w:val="clear" w:color="auto" w:fill="FFFFFF"/>
        </w:rPr>
      </w:pPr>
    </w:p>
    <w:p w14:paraId="588E67F3" w14:textId="77777777" w:rsidR="000E2152" w:rsidRDefault="000E2152" w:rsidP="009714A9">
      <w:pPr>
        <w:pStyle w:val="Prrafodelista"/>
        <w:spacing w:line="276" w:lineRule="auto"/>
        <w:ind w:left="0"/>
        <w:jc w:val="both"/>
        <w:rPr>
          <w:rFonts w:cs="Arial"/>
          <w:shd w:val="clear" w:color="auto" w:fill="FFFFFF"/>
        </w:rPr>
      </w:pPr>
    </w:p>
    <w:p w14:paraId="6A36BDA6" w14:textId="77777777" w:rsidR="000E2152" w:rsidRDefault="000E2152" w:rsidP="009714A9">
      <w:pPr>
        <w:pStyle w:val="Prrafodelista"/>
        <w:spacing w:line="276" w:lineRule="auto"/>
        <w:ind w:left="0"/>
        <w:jc w:val="both"/>
        <w:rPr>
          <w:rFonts w:cs="Arial"/>
          <w:shd w:val="clear" w:color="auto" w:fill="FFFFFF"/>
        </w:rPr>
      </w:pPr>
    </w:p>
    <w:p w14:paraId="51168A7B" w14:textId="77777777" w:rsidR="000E2152" w:rsidRDefault="000E2152" w:rsidP="009714A9">
      <w:pPr>
        <w:pStyle w:val="Prrafodelista"/>
        <w:spacing w:line="276" w:lineRule="auto"/>
        <w:ind w:left="0"/>
        <w:jc w:val="both"/>
        <w:rPr>
          <w:rFonts w:cs="Arial"/>
          <w:shd w:val="clear" w:color="auto" w:fill="FFFFFF"/>
        </w:rPr>
      </w:pPr>
    </w:p>
    <w:p w14:paraId="68CB7037" w14:textId="77777777" w:rsidR="000E2152" w:rsidRDefault="000E2152" w:rsidP="009714A9">
      <w:pPr>
        <w:pStyle w:val="Prrafodelista"/>
        <w:spacing w:line="276" w:lineRule="auto"/>
        <w:ind w:left="0"/>
        <w:jc w:val="both"/>
        <w:rPr>
          <w:rFonts w:cs="Arial"/>
          <w:shd w:val="clear" w:color="auto" w:fill="FFFFFF"/>
        </w:rPr>
      </w:pPr>
    </w:p>
    <w:p w14:paraId="5F9CDE85" w14:textId="77777777" w:rsidR="004A1B6B" w:rsidRPr="000E2152" w:rsidRDefault="004A1B6B" w:rsidP="006A4CDC">
      <w:pPr>
        <w:pStyle w:val="Prrafodelista"/>
        <w:spacing w:line="276" w:lineRule="auto"/>
        <w:ind w:left="0"/>
        <w:rPr>
          <w:rFonts w:cs="Arial"/>
          <w:shd w:val="clear" w:color="auto" w:fill="FFFFFF"/>
        </w:rPr>
      </w:pPr>
      <w:r w:rsidRPr="004A1B6B">
        <w:rPr>
          <w:rFonts w:cs="Arial"/>
          <w:b/>
          <w:shd w:val="clear" w:color="auto" w:fill="FFFFFF"/>
        </w:rPr>
        <w:lastRenderedPageBreak/>
        <w:t xml:space="preserve">Figura 4. </w:t>
      </w:r>
      <w:r w:rsidR="000E2152">
        <w:rPr>
          <w:rFonts w:cs="Arial"/>
          <w:b/>
          <w:shd w:val="clear" w:color="auto" w:fill="FFFFFF"/>
        </w:rPr>
        <w:t xml:space="preserve"> </w:t>
      </w:r>
      <w:r w:rsidR="000E2152" w:rsidRPr="000E2152">
        <w:rPr>
          <w:rStyle w:val="Textoennegrita"/>
          <w:rFonts w:cstheme="minorHAnsi"/>
          <w:color w:val="000000" w:themeColor="text1"/>
          <w:shd w:val="clear" w:color="auto" w:fill="FFFFFF"/>
        </w:rPr>
        <w:t>GRÁFICO DE BARRAS COMPUESTAS DE LAS VENTAS POR MES DE DOS PRODUCTOS DE LA EMPRESA G&amp;J</w:t>
      </w:r>
    </w:p>
    <w:p w14:paraId="20118DC7" w14:textId="77777777" w:rsidR="004A1B6B" w:rsidRPr="004A1B6B" w:rsidRDefault="004A1B6B" w:rsidP="009714A9">
      <w:pPr>
        <w:pStyle w:val="Prrafodelista"/>
        <w:spacing w:line="276" w:lineRule="auto"/>
        <w:ind w:left="0"/>
        <w:jc w:val="both"/>
        <w:rPr>
          <w:lang w:val="es-BO" w:eastAsia="es-BO"/>
        </w:rPr>
      </w:pPr>
      <w:r>
        <w:rPr>
          <w:noProof/>
          <w:lang w:val="en-US"/>
        </w:rPr>
        <w:drawing>
          <wp:inline distT="0" distB="0" distL="0" distR="0" wp14:anchorId="6B9BA443" wp14:editId="4CF98D88">
            <wp:extent cx="3752490" cy="1654301"/>
            <wp:effectExtent l="0" t="0" r="635" b="3175"/>
            <wp:docPr id="16" name="Imagen 16" descr="Qué es una gráfica de barras compuestas? - Grafico de 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es una gráfica de barras compuestas? - Grafico de barr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660" cy="1658784"/>
                    </a:xfrm>
                    <a:prstGeom prst="rect">
                      <a:avLst/>
                    </a:prstGeom>
                    <a:noFill/>
                    <a:ln>
                      <a:noFill/>
                    </a:ln>
                  </pic:spPr>
                </pic:pic>
              </a:graphicData>
            </a:graphic>
          </wp:inline>
        </w:drawing>
      </w:r>
    </w:p>
    <w:p w14:paraId="5C78CFA0" w14:textId="77777777" w:rsidR="005C1E98" w:rsidRPr="00946359" w:rsidRDefault="000E2152" w:rsidP="009714A9">
      <w:pPr>
        <w:spacing w:line="276" w:lineRule="auto"/>
        <w:jc w:val="both"/>
        <w:rPr>
          <w:b/>
          <w:lang w:val="es-BO" w:eastAsia="es-BO"/>
        </w:rPr>
      </w:pPr>
      <w:r>
        <w:rPr>
          <w:b/>
          <w:lang w:val="es-BO" w:eastAsia="es-BO"/>
        </w:rPr>
        <w:t xml:space="preserve">5.- </w:t>
      </w:r>
      <w:r w:rsidR="005C1E98" w:rsidRPr="00946359">
        <w:rPr>
          <w:b/>
          <w:lang w:val="es-BO" w:eastAsia="es-BO"/>
        </w:rPr>
        <w:t xml:space="preserve">HISTOGRAMA </w:t>
      </w:r>
    </w:p>
    <w:p w14:paraId="21C22024" w14:textId="77777777" w:rsidR="00BF66B1" w:rsidRDefault="005C1E98" w:rsidP="009714A9">
      <w:pPr>
        <w:spacing w:line="276" w:lineRule="auto"/>
        <w:jc w:val="both"/>
        <w:rPr>
          <w:color w:val="000000" w:themeColor="text1"/>
        </w:rPr>
      </w:pPr>
      <w:r w:rsidRPr="00946359">
        <w:rPr>
          <w:color w:val="000000" w:themeColor="text1"/>
        </w:rPr>
        <w:t>Un histograma representa una distribución de frecuencias que se utiliza (o debe) para representar la frecuencia de las variables cuantitativas continuas. Aquí</w:t>
      </w:r>
      <w:r w:rsidRPr="00946359">
        <w:rPr>
          <w:color w:val="000000" w:themeColor="text1"/>
        </w:rPr>
        <w:softHyphen/>
        <w:t xml:space="preserve"> no es la altura, sino el área de la barra lo que es proporcional a la frecuencia de ese intervalo, y está en relación con la probabilidad con la que cada intervalo puede presentarse. Como veis en la figura 2, las columnas, a diferencia del diagrama de barras, están todas juntas y el punto medio es el que</w:t>
      </w:r>
      <w:r w:rsidR="00FE5785">
        <w:rPr>
          <w:color w:val="000000" w:themeColor="text1"/>
        </w:rPr>
        <w:t xml:space="preserve"> da el nombre al intervalo. Los </w:t>
      </w:r>
      <w:r w:rsidRPr="00946359">
        <w:rPr>
          <w:color w:val="000000" w:themeColor="text1"/>
        </w:rPr>
        <w:t>intervalos no tienen por qué ser todos iguales (aunque es lo más habitual), pero siempre tendrán un área mayor aquellos intervalos con mayor frecuencia.</w:t>
      </w:r>
    </w:p>
    <w:p w14:paraId="2F57D7F3" w14:textId="77777777" w:rsidR="00E4731F" w:rsidRPr="006A4CDC" w:rsidRDefault="00FE5785" w:rsidP="009714A9">
      <w:pPr>
        <w:spacing w:after="0" w:line="276" w:lineRule="auto"/>
        <w:jc w:val="both"/>
        <w:rPr>
          <w:i/>
        </w:rPr>
      </w:pPr>
      <w:r w:rsidRPr="006A4CDC">
        <w:rPr>
          <w:b/>
        </w:rPr>
        <w:t xml:space="preserve">Figura </w:t>
      </w:r>
      <w:r w:rsidR="000E2152" w:rsidRPr="006A4CDC">
        <w:rPr>
          <w:b/>
        </w:rPr>
        <w:t>5</w:t>
      </w:r>
      <w:r w:rsidRPr="006A4CDC">
        <w:rPr>
          <w:b/>
        </w:rPr>
        <w:t xml:space="preserve">. </w:t>
      </w:r>
      <w:r w:rsidR="000E2152" w:rsidRPr="006A4CDC">
        <w:rPr>
          <w:b/>
        </w:rPr>
        <w:t>HISTOGRAMA PARA LOS PASAJEROS DE P&amp;P</w:t>
      </w:r>
      <w:r w:rsidR="00E4731F" w:rsidRPr="006A4CDC">
        <w:rPr>
          <w:i/>
        </w:rPr>
        <w:t xml:space="preserve"> </w:t>
      </w:r>
    </w:p>
    <w:p w14:paraId="58045B12" w14:textId="77777777" w:rsidR="000E2152" w:rsidRPr="00E4731F" w:rsidRDefault="000E2152" w:rsidP="009714A9">
      <w:pPr>
        <w:spacing w:after="0" w:line="276" w:lineRule="auto"/>
        <w:jc w:val="both"/>
        <w:rPr>
          <w:i/>
          <w:color w:val="000000" w:themeColor="text1"/>
        </w:rPr>
      </w:pPr>
    </w:p>
    <w:p w14:paraId="3A269A8E" w14:textId="77777777" w:rsidR="00946359" w:rsidRDefault="00946359" w:rsidP="009714A9">
      <w:pPr>
        <w:spacing w:after="450" w:line="276" w:lineRule="auto"/>
        <w:jc w:val="both"/>
        <w:rPr>
          <w:rFonts w:cstheme="minorHAnsi"/>
        </w:rPr>
      </w:pPr>
      <w:r>
        <w:rPr>
          <w:noProof/>
          <w:lang w:val="en-US"/>
        </w:rPr>
        <w:drawing>
          <wp:inline distT="0" distB="0" distL="0" distR="0" wp14:anchorId="1CB78987" wp14:editId="4823C1D4">
            <wp:extent cx="4244196" cy="2104845"/>
            <wp:effectExtent l="0" t="0" r="4445" b="1016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040B54" w14:textId="77777777" w:rsidR="00B43D3A" w:rsidRDefault="00874E16" w:rsidP="009714A9">
      <w:pPr>
        <w:jc w:val="both"/>
      </w:pPr>
      <w:r w:rsidRPr="007C3F96">
        <w:t>En el eje vertical se representan las frecuencias, y en el eje horizontal los valores de las variables, normalmente señalando las marcas de clase, es decir, la mitad del intervalo en el que están agrupados los datos.</w:t>
      </w:r>
    </w:p>
    <w:p w14:paraId="14339C3D" w14:textId="77777777" w:rsidR="000E2152" w:rsidRDefault="000E2152" w:rsidP="009714A9">
      <w:pPr>
        <w:jc w:val="both"/>
      </w:pPr>
    </w:p>
    <w:p w14:paraId="1AFD9A6B" w14:textId="77777777" w:rsidR="000E2152" w:rsidRDefault="000E2152" w:rsidP="009714A9">
      <w:pPr>
        <w:jc w:val="both"/>
      </w:pPr>
    </w:p>
    <w:p w14:paraId="0E19AE93" w14:textId="77777777" w:rsidR="000E2152" w:rsidRDefault="000E2152" w:rsidP="009714A9">
      <w:pPr>
        <w:jc w:val="both"/>
      </w:pPr>
    </w:p>
    <w:p w14:paraId="0A4AFD9F" w14:textId="77777777" w:rsidR="00E4731F" w:rsidRPr="006A4CDC" w:rsidRDefault="00FE5785" w:rsidP="000E2152">
      <w:pPr>
        <w:spacing w:after="0"/>
        <w:jc w:val="both"/>
        <w:rPr>
          <w:i/>
        </w:rPr>
      </w:pPr>
      <w:r w:rsidRPr="006A4CDC">
        <w:rPr>
          <w:b/>
        </w:rPr>
        <w:lastRenderedPageBreak/>
        <w:t xml:space="preserve">Figura </w:t>
      </w:r>
      <w:r w:rsidR="000E2152" w:rsidRPr="006A4CDC">
        <w:rPr>
          <w:b/>
        </w:rPr>
        <w:t>6</w:t>
      </w:r>
      <w:r w:rsidRPr="006A4CDC">
        <w:rPr>
          <w:b/>
        </w:rPr>
        <w:t>.</w:t>
      </w:r>
      <w:r w:rsidR="000E2152" w:rsidRPr="006A4CDC">
        <w:rPr>
          <w:b/>
        </w:rPr>
        <w:t xml:space="preserve"> HISTOGRAMA PARA EL PESO DE LOS NIÑOS DEL BARRIO C&amp;Y</w:t>
      </w:r>
      <w:r w:rsidR="000E2152" w:rsidRPr="006A4CDC">
        <w:rPr>
          <w:i/>
        </w:rPr>
        <w:t xml:space="preserve"> </w:t>
      </w:r>
    </w:p>
    <w:p w14:paraId="79F0636C" w14:textId="77777777" w:rsidR="00E4731F" w:rsidRPr="00FE5785" w:rsidRDefault="00E4731F" w:rsidP="009714A9">
      <w:pPr>
        <w:jc w:val="both"/>
        <w:rPr>
          <w:b/>
        </w:rPr>
      </w:pPr>
    </w:p>
    <w:p w14:paraId="16231BF3" w14:textId="77777777" w:rsidR="00946359" w:rsidRDefault="00946359" w:rsidP="009714A9">
      <w:pPr>
        <w:spacing w:after="450" w:line="276" w:lineRule="auto"/>
        <w:jc w:val="both"/>
        <w:rPr>
          <w:rFonts w:cstheme="minorHAnsi"/>
        </w:rPr>
      </w:pPr>
      <w:r>
        <w:rPr>
          <w:rFonts w:cstheme="minorHAnsi"/>
          <w:noProof/>
          <w:lang w:val="en-US"/>
        </w:rPr>
        <w:drawing>
          <wp:inline distT="0" distB="0" distL="0" distR="0" wp14:anchorId="1ECFCE4A" wp14:editId="2529B26B">
            <wp:extent cx="3347049" cy="1996485"/>
            <wp:effectExtent l="0" t="0" r="635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scarga.png"/>
                    <pic:cNvPicPr/>
                  </pic:nvPicPr>
                  <pic:blipFill>
                    <a:blip r:embed="rId14">
                      <a:extLst>
                        <a:ext uri="{28A0092B-C50C-407E-A947-70E740481C1C}">
                          <a14:useLocalDpi xmlns:a14="http://schemas.microsoft.com/office/drawing/2010/main" val="0"/>
                        </a:ext>
                      </a:extLst>
                    </a:blip>
                    <a:stretch>
                      <a:fillRect/>
                    </a:stretch>
                  </pic:blipFill>
                  <pic:spPr>
                    <a:xfrm>
                      <a:off x="0" y="0"/>
                      <a:ext cx="3363634" cy="2006378"/>
                    </a:xfrm>
                    <a:prstGeom prst="rect">
                      <a:avLst/>
                    </a:prstGeom>
                  </pic:spPr>
                </pic:pic>
              </a:graphicData>
            </a:graphic>
          </wp:inline>
        </w:drawing>
      </w:r>
    </w:p>
    <w:p w14:paraId="5BF3FA8A" w14:textId="77777777" w:rsidR="00874E16" w:rsidRDefault="00874E16" w:rsidP="009714A9">
      <w:pPr>
        <w:jc w:val="both"/>
        <w:rPr>
          <w:rFonts w:cstheme="minorHAnsi"/>
        </w:rPr>
      </w:pPr>
      <w:r>
        <w:rPr>
          <w:rFonts w:cstheme="minorHAnsi"/>
          <w:noProof/>
          <w:lang w:val="en-US"/>
        </w:rPr>
        <w:drawing>
          <wp:inline distT="0" distB="0" distL="0" distR="0" wp14:anchorId="4BAE7BED" wp14:editId="7FD510C1">
            <wp:extent cx="4513860" cy="1932317"/>
            <wp:effectExtent l="0" t="0" r="127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oligono-de-frecuencias-ejemplo-comparar-e1578958218870.jpg"/>
                    <pic:cNvPicPr/>
                  </pic:nvPicPr>
                  <pic:blipFill rotWithShape="1">
                    <a:blip r:embed="rId15">
                      <a:extLst>
                        <a:ext uri="{28A0092B-C50C-407E-A947-70E740481C1C}">
                          <a14:useLocalDpi xmlns:a14="http://schemas.microsoft.com/office/drawing/2010/main" val="0"/>
                        </a:ext>
                      </a:extLst>
                    </a:blip>
                    <a:srcRect t="8025" b="6357"/>
                    <a:stretch/>
                  </pic:blipFill>
                  <pic:spPr bwMode="auto">
                    <a:xfrm>
                      <a:off x="0" y="0"/>
                      <a:ext cx="4521105" cy="1935419"/>
                    </a:xfrm>
                    <a:prstGeom prst="rect">
                      <a:avLst/>
                    </a:prstGeom>
                    <a:ln>
                      <a:noFill/>
                    </a:ln>
                    <a:extLst>
                      <a:ext uri="{53640926-AAD7-44D8-BBD7-CCE9431645EC}">
                        <a14:shadowObscured xmlns:a14="http://schemas.microsoft.com/office/drawing/2010/main"/>
                      </a:ext>
                    </a:extLst>
                  </pic:spPr>
                </pic:pic>
              </a:graphicData>
            </a:graphic>
          </wp:inline>
        </w:drawing>
      </w:r>
    </w:p>
    <w:p w14:paraId="39DF61FD" w14:textId="77777777" w:rsidR="00874E16" w:rsidRDefault="00874E16" w:rsidP="009714A9">
      <w:pPr>
        <w:jc w:val="both"/>
      </w:pPr>
      <w:r>
        <w:t xml:space="preserve">Para realizar el polígono de frecuencias, se deben unir los puntos medios o las marcas de clase de los intervalos. </w:t>
      </w:r>
      <w:r w:rsidR="00946359" w:rsidRPr="007C3F96">
        <w:t xml:space="preserve">Se emplean los polígonos de frecuencias cuando es necesario </w:t>
      </w:r>
      <w:r w:rsidR="00946359" w:rsidRPr="00946359">
        <w:rPr>
          <w:rStyle w:val="Textoennegrita"/>
          <w:rFonts w:cstheme="minorHAnsi"/>
          <w:b w:val="0"/>
        </w:rPr>
        <w:t>graficar o resaltar distintas distribuciones conjuntas o bien una clasificación cruzada</w:t>
      </w:r>
      <w:r w:rsidR="00946359" w:rsidRPr="007C3F96">
        <w:t xml:space="preserve"> de una variable cuantitativa continua, junto con otra variable cualitativa o cuantitativa discreta, tod</w:t>
      </w:r>
      <w:r w:rsidR="00BF66B1">
        <w:t xml:space="preserve">o dentro de un mismo gráfico. </w:t>
      </w:r>
    </w:p>
    <w:p w14:paraId="49BF094A" w14:textId="77777777" w:rsidR="00BF66B1" w:rsidRPr="00B43D3A" w:rsidRDefault="00BF66B1" w:rsidP="009714A9">
      <w:pPr>
        <w:jc w:val="both"/>
      </w:pPr>
      <w:r>
        <w:t xml:space="preserve">Este tipo de grafico es útil porque ponen en relieve y aclaran las tendencias que no se captan fácilmente en las tablas. </w:t>
      </w:r>
    </w:p>
    <w:p w14:paraId="40D448AE" w14:textId="77777777" w:rsidR="00F70822" w:rsidRPr="00946359" w:rsidRDefault="000E2152" w:rsidP="009714A9">
      <w:pPr>
        <w:spacing w:line="276" w:lineRule="auto"/>
        <w:jc w:val="both"/>
        <w:rPr>
          <w:b/>
        </w:rPr>
      </w:pPr>
      <w:r>
        <w:rPr>
          <w:b/>
        </w:rPr>
        <w:t xml:space="preserve">6.- </w:t>
      </w:r>
      <w:r w:rsidR="00F70822" w:rsidRPr="00946359">
        <w:rPr>
          <w:b/>
        </w:rPr>
        <w:t xml:space="preserve">DIAGRAMA CIRCULAR </w:t>
      </w:r>
      <w:r w:rsidR="00BF66B1">
        <w:rPr>
          <w:b/>
        </w:rPr>
        <w:t>(GRÁFICOS DE SECTORES O DE PASTEL)</w:t>
      </w:r>
    </w:p>
    <w:p w14:paraId="2AF50B29" w14:textId="77777777" w:rsidR="00F70822" w:rsidRPr="007C3F96" w:rsidRDefault="00F70822" w:rsidP="009714A9">
      <w:pPr>
        <w:spacing w:line="276" w:lineRule="auto"/>
        <w:jc w:val="both"/>
        <w:rPr>
          <w:color w:val="000000" w:themeColor="text1"/>
        </w:rPr>
      </w:pPr>
      <w:r w:rsidRPr="007C3F96">
        <w:rPr>
          <w:color w:val="000000" w:themeColor="text1"/>
        </w:rPr>
        <w:t>El </w:t>
      </w:r>
      <w:r w:rsidRPr="00946359">
        <w:rPr>
          <w:rStyle w:val="Textoennegrita"/>
          <w:rFonts w:cstheme="minorHAnsi"/>
          <w:b w:val="0"/>
          <w:color w:val="000000" w:themeColor="text1"/>
          <w:bdr w:val="none" w:sz="0" w:space="0" w:color="auto" w:frame="1"/>
        </w:rPr>
        <w:t>diagrama circular</w:t>
      </w:r>
      <w:r w:rsidRPr="007C3F96">
        <w:rPr>
          <w:color w:val="000000" w:themeColor="text1"/>
        </w:rPr>
        <w:t> (también llamado </w:t>
      </w:r>
      <w:r w:rsidRPr="00946359">
        <w:rPr>
          <w:rStyle w:val="Textoennegrita"/>
          <w:rFonts w:cstheme="minorHAnsi"/>
          <w:b w:val="0"/>
          <w:color w:val="000000" w:themeColor="text1"/>
          <w:bdr w:val="none" w:sz="0" w:space="0" w:color="auto" w:frame="1"/>
        </w:rPr>
        <w:t>gráfica circular</w:t>
      </w:r>
      <w:r w:rsidRPr="00946359">
        <w:rPr>
          <w:color w:val="000000" w:themeColor="text1"/>
        </w:rPr>
        <w:t>, </w:t>
      </w:r>
      <w:r w:rsidRPr="00946359">
        <w:rPr>
          <w:rStyle w:val="Textoennegrita"/>
          <w:rFonts w:cstheme="minorHAnsi"/>
          <w:b w:val="0"/>
          <w:color w:val="000000" w:themeColor="text1"/>
          <w:bdr w:val="none" w:sz="0" w:space="0" w:color="auto" w:frame="1"/>
        </w:rPr>
        <w:t>gráfica de pastel</w:t>
      </w:r>
      <w:r w:rsidRPr="00946359">
        <w:rPr>
          <w:color w:val="000000" w:themeColor="text1"/>
        </w:rPr>
        <w:t> o </w:t>
      </w:r>
      <w:r w:rsidRPr="00946359">
        <w:rPr>
          <w:rStyle w:val="Textoennegrita"/>
          <w:rFonts w:cstheme="minorHAnsi"/>
          <w:b w:val="0"/>
          <w:color w:val="000000" w:themeColor="text1"/>
          <w:bdr w:val="none" w:sz="0" w:space="0" w:color="auto" w:frame="1"/>
        </w:rPr>
        <w:t>diagrama de sectores</w:t>
      </w:r>
      <w:r w:rsidRPr="007C3F96">
        <w:rPr>
          <w:color w:val="000000" w:themeColor="text1"/>
        </w:rPr>
        <w:t>) sirve para representar </w:t>
      </w:r>
      <w:hyperlink r:id="rId16" w:history="1">
        <w:r w:rsidRPr="007C3F96">
          <w:rPr>
            <w:rStyle w:val="Hipervnculo"/>
            <w:rFonts w:cstheme="minorHAnsi"/>
            <w:color w:val="000000" w:themeColor="text1"/>
            <w:u w:val="none"/>
            <w:bdr w:val="none" w:sz="0" w:space="0" w:color="auto" w:frame="1"/>
          </w:rPr>
          <w:t>variables cualitativas</w:t>
        </w:r>
      </w:hyperlink>
      <w:r w:rsidRPr="007C3F96">
        <w:rPr>
          <w:color w:val="000000" w:themeColor="text1"/>
        </w:rPr>
        <w:t> o discretas. Se utiliza para representar la proporción de elementos de cada uno de los valores de la variable.</w:t>
      </w:r>
    </w:p>
    <w:p w14:paraId="15B9F678" w14:textId="77777777" w:rsidR="00F70822" w:rsidRPr="007C3F96" w:rsidRDefault="00F70822" w:rsidP="009714A9">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7C3F96">
        <w:rPr>
          <w:rFonts w:asciiTheme="minorHAnsi" w:hAnsiTheme="minorHAnsi" w:cstheme="minorHAnsi"/>
          <w:color w:val="000000" w:themeColor="text1"/>
          <w:sz w:val="22"/>
          <w:szCs w:val="22"/>
        </w:rPr>
        <w:t>Consiste en partir el </w:t>
      </w:r>
      <w:hyperlink r:id="rId17" w:history="1">
        <w:r w:rsidRPr="007C3F96">
          <w:rPr>
            <w:rStyle w:val="Hipervnculo"/>
            <w:rFonts w:asciiTheme="minorHAnsi" w:hAnsiTheme="minorHAnsi" w:cstheme="minorHAnsi"/>
            <w:color w:val="000000" w:themeColor="text1"/>
            <w:sz w:val="22"/>
            <w:szCs w:val="22"/>
            <w:u w:val="none"/>
            <w:bdr w:val="none" w:sz="0" w:space="0" w:color="auto" w:frame="1"/>
          </w:rPr>
          <w:t>círculo</w:t>
        </w:r>
      </w:hyperlink>
      <w:r w:rsidRPr="007C3F96">
        <w:rPr>
          <w:rFonts w:asciiTheme="minorHAnsi" w:hAnsiTheme="minorHAnsi" w:cstheme="minorHAnsi"/>
          <w:color w:val="000000" w:themeColor="text1"/>
          <w:sz w:val="22"/>
          <w:szCs w:val="22"/>
        </w:rPr>
        <w:t> en porciones proporcionales a la </w:t>
      </w:r>
      <w:hyperlink r:id="rId18" w:history="1">
        <w:r w:rsidRPr="007C3F96">
          <w:rPr>
            <w:rStyle w:val="Hipervnculo"/>
            <w:rFonts w:asciiTheme="minorHAnsi" w:hAnsiTheme="minorHAnsi" w:cstheme="minorHAnsi"/>
            <w:color w:val="000000" w:themeColor="text1"/>
            <w:sz w:val="22"/>
            <w:szCs w:val="22"/>
            <w:u w:val="none"/>
            <w:bdr w:val="none" w:sz="0" w:space="0" w:color="auto" w:frame="1"/>
          </w:rPr>
          <w:t>frecuencia relativa</w:t>
        </w:r>
      </w:hyperlink>
      <w:r w:rsidRPr="007C3F96">
        <w:rPr>
          <w:rFonts w:asciiTheme="minorHAnsi" w:hAnsiTheme="minorHAnsi" w:cstheme="minorHAnsi"/>
          <w:color w:val="000000" w:themeColor="text1"/>
          <w:sz w:val="22"/>
          <w:szCs w:val="22"/>
        </w:rPr>
        <w:t>. Entiéndase como porción la parte del </w:t>
      </w:r>
      <w:hyperlink r:id="rId19" w:history="1">
        <w:r w:rsidRPr="007C3F96">
          <w:rPr>
            <w:rStyle w:val="Hipervnculo"/>
            <w:rFonts w:asciiTheme="minorHAnsi" w:hAnsiTheme="minorHAnsi" w:cstheme="minorHAnsi"/>
            <w:color w:val="000000" w:themeColor="text1"/>
            <w:sz w:val="22"/>
            <w:szCs w:val="22"/>
            <w:u w:val="none"/>
            <w:bdr w:val="none" w:sz="0" w:space="0" w:color="auto" w:frame="1"/>
          </w:rPr>
          <w:t>círculo</w:t>
        </w:r>
      </w:hyperlink>
      <w:r w:rsidRPr="007C3F96">
        <w:rPr>
          <w:rFonts w:asciiTheme="minorHAnsi" w:hAnsiTheme="minorHAnsi" w:cstheme="minorHAnsi"/>
          <w:color w:val="000000" w:themeColor="text1"/>
          <w:sz w:val="22"/>
          <w:szCs w:val="22"/>
        </w:rPr>
        <w:t> que representa a cada valor que toma la </w:t>
      </w:r>
      <w:hyperlink r:id="rId20" w:history="1">
        <w:r w:rsidRPr="007C3F96">
          <w:rPr>
            <w:rStyle w:val="Hipervnculo"/>
            <w:rFonts w:asciiTheme="minorHAnsi" w:hAnsiTheme="minorHAnsi" w:cstheme="minorHAnsi"/>
            <w:color w:val="000000" w:themeColor="text1"/>
            <w:sz w:val="22"/>
            <w:szCs w:val="22"/>
            <w:u w:val="none"/>
            <w:bdr w:val="none" w:sz="0" w:space="0" w:color="auto" w:frame="1"/>
          </w:rPr>
          <w:t>variable</w:t>
        </w:r>
      </w:hyperlink>
      <w:r w:rsidRPr="007C3F96">
        <w:rPr>
          <w:rFonts w:asciiTheme="minorHAnsi" w:hAnsiTheme="minorHAnsi" w:cstheme="minorHAnsi"/>
          <w:color w:val="000000" w:themeColor="text1"/>
          <w:sz w:val="22"/>
          <w:szCs w:val="22"/>
        </w:rPr>
        <w:t>.</w:t>
      </w:r>
    </w:p>
    <w:p w14:paraId="1A311384" w14:textId="77777777" w:rsidR="00B43D3A" w:rsidRDefault="00946359" w:rsidP="009714A9">
      <w:pPr>
        <w:spacing w:after="450" w:line="276" w:lineRule="auto"/>
        <w:jc w:val="both"/>
        <w:rPr>
          <w:rFonts w:eastAsia="Times New Roman" w:cstheme="minorHAnsi"/>
          <w:color w:val="000000" w:themeColor="text1"/>
          <w:lang w:val="es-BO" w:eastAsia="es-BO"/>
        </w:rPr>
      </w:pPr>
      <w:r>
        <w:rPr>
          <w:rFonts w:cstheme="minorHAnsi"/>
          <w:color w:val="000000" w:themeColor="text1"/>
          <w:shd w:val="clear" w:color="auto" w:fill="FFFFFF"/>
        </w:rPr>
        <w:t xml:space="preserve">Es importante </w:t>
      </w:r>
      <w:r w:rsidR="00D356B8" w:rsidRPr="007C3F96">
        <w:rPr>
          <w:rFonts w:cstheme="minorHAnsi"/>
          <w:color w:val="000000" w:themeColor="text1"/>
          <w:shd w:val="clear" w:color="auto" w:fill="FFFFFF"/>
        </w:rPr>
        <w:t>aseg</w:t>
      </w:r>
      <w:r>
        <w:rPr>
          <w:rFonts w:cstheme="minorHAnsi"/>
          <w:color w:val="000000" w:themeColor="text1"/>
          <w:shd w:val="clear" w:color="auto" w:fill="FFFFFF"/>
        </w:rPr>
        <w:t xml:space="preserve">urarse </w:t>
      </w:r>
      <w:r w:rsidR="00D356B8" w:rsidRPr="007C3F96">
        <w:rPr>
          <w:rFonts w:cstheme="minorHAnsi"/>
          <w:color w:val="000000" w:themeColor="text1"/>
          <w:shd w:val="clear" w:color="auto" w:fill="FFFFFF"/>
        </w:rPr>
        <w:t>que todos los segmentos sumen el 100%. </w:t>
      </w:r>
      <w:r w:rsidR="00D356B8" w:rsidRPr="007C3F96">
        <w:rPr>
          <w:rFonts w:cstheme="minorHAnsi"/>
          <w:color w:val="000000" w:themeColor="text1"/>
          <w:spacing w:val="-1"/>
          <w:shd w:val="clear" w:color="auto" w:fill="FFFFFF"/>
        </w:rPr>
        <w:t>Utiliza un gráfico circular si quieres </w:t>
      </w:r>
      <w:r w:rsidR="00D356B8" w:rsidRPr="00946359">
        <w:rPr>
          <w:rStyle w:val="Textoennegrita"/>
          <w:rFonts w:cstheme="minorHAnsi"/>
          <w:b w:val="0"/>
          <w:color w:val="000000" w:themeColor="text1"/>
          <w:spacing w:val="-1"/>
          <w:bdr w:val="none" w:sz="0" w:space="0" w:color="auto" w:frame="1"/>
          <w:shd w:val="clear" w:color="auto" w:fill="FFFFFF"/>
        </w:rPr>
        <w:t>ilustrar el dominio de una categoría sobre las demá</w:t>
      </w:r>
      <w:r>
        <w:rPr>
          <w:rStyle w:val="Textoennegrita"/>
          <w:rFonts w:cstheme="minorHAnsi"/>
          <w:b w:val="0"/>
          <w:color w:val="000000" w:themeColor="text1"/>
          <w:spacing w:val="-1"/>
          <w:bdr w:val="none" w:sz="0" w:space="0" w:color="auto" w:frame="1"/>
          <w:shd w:val="clear" w:color="auto" w:fill="FFFFFF"/>
        </w:rPr>
        <w:t>s, se debe utilizar</w:t>
      </w:r>
      <w:r w:rsidR="00D356B8" w:rsidRPr="00D356B8">
        <w:rPr>
          <w:rFonts w:eastAsia="Times New Roman" w:cstheme="minorHAnsi"/>
          <w:color w:val="000000" w:themeColor="text1"/>
          <w:lang w:val="es-BO" w:eastAsia="es-BO"/>
        </w:rPr>
        <w:t xml:space="preserve"> menos de 6 sectores. Si </w:t>
      </w:r>
      <w:r w:rsidR="00D356B8" w:rsidRPr="00D356B8">
        <w:rPr>
          <w:rFonts w:eastAsia="Times New Roman" w:cstheme="minorHAnsi"/>
          <w:color w:val="000000" w:themeColor="text1"/>
          <w:lang w:val="es-BO" w:eastAsia="es-BO"/>
        </w:rPr>
        <w:lastRenderedPageBreak/>
        <w:t>los sectores del círculo tienen aproximadamente el mismo valor, considera usar un gráfico de barras o columnas en su lugar.</w:t>
      </w:r>
      <w:r w:rsidR="00B17492">
        <w:rPr>
          <w:rFonts w:eastAsia="Times New Roman" w:cstheme="minorHAnsi"/>
          <w:color w:val="000000" w:themeColor="text1"/>
          <w:lang w:val="es-BO" w:eastAsia="es-BO"/>
        </w:rPr>
        <w:t xml:space="preserve"> </w:t>
      </w:r>
      <w:r w:rsidR="00B138C6">
        <w:rPr>
          <w:rFonts w:eastAsia="Times New Roman" w:cstheme="minorHAnsi"/>
          <w:color w:val="000000" w:themeColor="text1"/>
          <w:lang w:val="es-BO" w:eastAsia="es-BO"/>
        </w:rPr>
        <w:t>Para construir el gráfico de sector, se utiliza una circunferencia, cuyo circulo se divide en sectores proporcionales a las magnitudes de los valores de la variable que representan. Al total le corresponde el círculo completo, es decir los 360° de la circunferencia y por una regla de tres s</w:t>
      </w:r>
      <w:r w:rsidR="00BF66B1">
        <w:rPr>
          <w:rFonts w:eastAsia="Times New Roman" w:cstheme="minorHAnsi"/>
          <w:color w:val="000000" w:themeColor="text1"/>
          <w:lang w:val="es-BO" w:eastAsia="es-BO"/>
        </w:rPr>
        <w:t>imple se encontrará el número de</w:t>
      </w:r>
      <w:r w:rsidR="00B138C6">
        <w:rPr>
          <w:rFonts w:eastAsia="Times New Roman" w:cstheme="minorHAnsi"/>
          <w:color w:val="000000" w:themeColor="text1"/>
          <w:lang w:val="es-BO" w:eastAsia="es-BO"/>
        </w:rPr>
        <w:t xml:space="preserve"> grados </w:t>
      </w:r>
      <w:r w:rsidR="00BF66B1">
        <w:rPr>
          <w:rFonts w:eastAsia="Times New Roman" w:cstheme="minorHAnsi"/>
          <w:color w:val="000000" w:themeColor="text1"/>
          <w:lang w:val="es-BO" w:eastAsia="es-BO"/>
        </w:rPr>
        <w:t>que le corresponde a cada parte:</w:t>
      </w:r>
    </w:p>
    <w:p w14:paraId="67C67216" w14:textId="77777777" w:rsidR="00BF66B1" w:rsidRDefault="00BF66B1" w:rsidP="009714A9">
      <w:pPr>
        <w:spacing w:after="0" w:line="276" w:lineRule="auto"/>
        <w:jc w:val="both"/>
        <w:rPr>
          <w:rFonts w:eastAsia="Times New Roman" w:cstheme="minorHAnsi"/>
          <w:color w:val="000000" w:themeColor="text1"/>
          <w:lang w:val="es-BO" w:eastAsia="es-BO"/>
        </w:rPr>
      </w:pPr>
      <w:r>
        <w:rPr>
          <w:rFonts w:eastAsia="Times New Roman" w:cstheme="minorHAnsi"/>
          <w:color w:val="000000" w:themeColor="text1"/>
          <w:lang w:val="es-BO" w:eastAsia="es-BO"/>
        </w:rPr>
        <w:t>Total------------------------360°</w:t>
      </w:r>
    </w:p>
    <w:p w14:paraId="4313AC9B" w14:textId="77777777" w:rsidR="00B43D3A" w:rsidRDefault="00BF66B1" w:rsidP="009714A9">
      <w:pPr>
        <w:spacing w:after="0" w:line="276" w:lineRule="auto"/>
        <w:jc w:val="both"/>
        <w:rPr>
          <w:rFonts w:eastAsia="Times New Roman" w:cstheme="minorHAnsi"/>
          <w:color w:val="000000" w:themeColor="text1"/>
          <w:lang w:val="es-BO" w:eastAsia="es-BO"/>
        </w:rPr>
      </w:pPr>
      <w:r>
        <w:rPr>
          <w:rFonts w:eastAsia="Times New Roman" w:cstheme="minorHAnsi"/>
          <w:color w:val="000000" w:themeColor="text1"/>
          <w:lang w:val="es-BO" w:eastAsia="es-BO"/>
        </w:rPr>
        <w:t>Frecuencia--------------------X</w:t>
      </w:r>
    </w:p>
    <w:p w14:paraId="64D17E63" w14:textId="77777777" w:rsidR="00B17492" w:rsidRPr="000E2152" w:rsidRDefault="00B17492" w:rsidP="009714A9">
      <w:pPr>
        <w:spacing w:after="0" w:line="276" w:lineRule="auto"/>
        <w:jc w:val="both"/>
        <w:rPr>
          <w:rFonts w:eastAsia="Times New Roman" w:cstheme="minorHAnsi"/>
          <w:b/>
          <w:color w:val="000000" w:themeColor="text1"/>
          <w:lang w:val="es-BO" w:eastAsia="es-BO"/>
        </w:rPr>
      </w:pPr>
    </w:p>
    <w:p w14:paraId="53EA9220" w14:textId="77777777" w:rsidR="00E4731F" w:rsidRPr="000E2152" w:rsidRDefault="00FE5785" w:rsidP="009714A9">
      <w:pPr>
        <w:spacing w:after="0"/>
        <w:jc w:val="both"/>
        <w:rPr>
          <w:rStyle w:val="Textoennegrita"/>
          <w:rFonts w:cstheme="minorHAnsi"/>
          <w:b w:val="0"/>
          <w:color w:val="000000" w:themeColor="text1"/>
          <w:shd w:val="clear" w:color="auto" w:fill="FFFFFF"/>
        </w:rPr>
      </w:pPr>
      <w:r w:rsidRPr="000E2152">
        <w:rPr>
          <w:b/>
          <w:lang w:val="es-BO" w:eastAsia="es-BO"/>
        </w:rPr>
        <w:t xml:space="preserve">Figura </w:t>
      </w:r>
      <w:r w:rsidR="000E2152">
        <w:rPr>
          <w:b/>
          <w:lang w:val="es-BO" w:eastAsia="es-BO"/>
        </w:rPr>
        <w:t>7</w:t>
      </w:r>
      <w:r w:rsidRPr="000E2152">
        <w:rPr>
          <w:b/>
          <w:lang w:val="es-BO" w:eastAsia="es-BO"/>
        </w:rPr>
        <w:t xml:space="preserve">. </w:t>
      </w:r>
      <w:r w:rsidR="000E2152" w:rsidRPr="000E2152">
        <w:rPr>
          <w:b/>
          <w:lang w:val="es-BO" w:eastAsia="es-BO"/>
        </w:rPr>
        <w:t xml:space="preserve">GRÁFICO DE SECTORES </w:t>
      </w:r>
      <w:r w:rsidR="000E2152" w:rsidRPr="006A4CDC">
        <w:rPr>
          <w:rStyle w:val="Textoennegrita"/>
          <w:rFonts w:cstheme="minorHAnsi"/>
          <w:color w:val="000000" w:themeColor="text1"/>
          <w:shd w:val="clear" w:color="auto" w:fill="FFFFFF"/>
        </w:rPr>
        <w:t>PARA LOS PASAJEROS DE P&amp;P</w:t>
      </w:r>
    </w:p>
    <w:p w14:paraId="68F4C09F" w14:textId="77777777" w:rsidR="000E2152" w:rsidRPr="000E2152" w:rsidRDefault="000E2152" w:rsidP="009714A9">
      <w:pPr>
        <w:spacing w:after="0"/>
        <w:jc w:val="both"/>
        <w:rPr>
          <w:b/>
          <w:lang w:val="es-BO" w:eastAsia="es-BO"/>
        </w:rPr>
      </w:pPr>
    </w:p>
    <w:p w14:paraId="108E7C4A" w14:textId="77777777" w:rsidR="00946359" w:rsidRPr="00946359" w:rsidRDefault="00D02577" w:rsidP="009714A9">
      <w:pPr>
        <w:spacing w:after="450" w:line="276" w:lineRule="auto"/>
        <w:jc w:val="both"/>
        <w:rPr>
          <w:rFonts w:cstheme="minorHAnsi"/>
          <w:color w:val="000000" w:themeColor="text1"/>
          <w:shd w:val="clear" w:color="auto" w:fill="FFFFFF"/>
        </w:rPr>
      </w:pPr>
      <w:r>
        <w:rPr>
          <w:noProof/>
          <w:lang w:val="en-US"/>
        </w:rPr>
        <w:drawing>
          <wp:inline distT="0" distB="0" distL="0" distR="0" wp14:anchorId="2BF0BE44" wp14:editId="4DBFFDCF">
            <wp:extent cx="4399472" cy="1992702"/>
            <wp:effectExtent l="0" t="0" r="1270" b="762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42E545" w14:textId="77777777" w:rsidR="00946359" w:rsidRPr="00D02577" w:rsidRDefault="000E2152" w:rsidP="009714A9">
      <w:pPr>
        <w:jc w:val="both"/>
        <w:rPr>
          <w:b/>
          <w:lang w:val="es-BO" w:eastAsia="es-BO"/>
        </w:rPr>
      </w:pPr>
      <w:r>
        <w:rPr>
          <w:b/>
          <w:lang w:val="es-BO" w:eastAsia="es-BO"/>
        </w:rPr>
        <w:t xml:space="preserve">6.1 </w:t>
      </w:r>
      <w:r w:rsidR="00D356B8" w:rsidRPr="00D02577">
        <w:rPr>
          <w:b/>
          <w:lang w:val="es-BO" w:eastAsia="es-BO"/>
        </w:rPr>
        <w:t>DIAGRAMA DE LINEAS</w:t>
      </w:r>
    </w:p>
    <w:p w14:paraId="32625F5C" w14:textId="77777777" w:rsidR="00B43D3A" w:rsidRDefault="00D356B8" w:rsidP="009714A9">
      <w:pPr>
        <w:jc w:val="both"/>
        <w:rPr>
          <w:lang w:val="es-BO" w:eastAsia="es-BO"/>
        </w:rPr>
      </w:pPr>
      <w:r w:rsidRPr="00D356B8">
        <w:rPr>
          <w:lang w:val="es-BO" w:eastAsia="es-BO"/>
        </w:rPr>
        <w:t>Los gráficos de líneas muestran tendencias o cambios a lo largo del tiempo mostrando una serie de puntos de datos conectados por líneas rectas. Puede mostrar un solo campo de datos como varias líneas basadas en diferentes categorí</w:t>
      </w:r>
      <w:r w:rsidR="00B43D3A">
        <w:rPr>
          <w:lang w:val="es-BO" w:eastAsia="es-BO"/>
        </w:rPr>
        <w:t>as a través del campo.</w:t>
      </w:r>
    </w:p>
    <w:p w14:paraId="02F1175B" w14:textId="77777777" w:rsidR="00B43D3A" w:rsidRDefault="00B43D3A" w:rsidP="009714A9">
      <w:pPr>
        <w:jc w:val="both"/>
        <w:rPr>
          <w:lang w:val="es-BO" w:eastAsia="es-BO"/>
        </w:rPr>
      </w:pPr>
      <w:r>
        <w:rPr>
          <w:lang w:val="es-BO" w:eastAsia="es-BO"/>
        </w:rPr>
        <w:t>Se utilizan</w:t>
      </w:r>
      <w:r w:rsidR="00D356B8" w:rsidRPr="00D356B8">
        <w:rPr>
          <w:lang w:val="es-BO" w:eastAsia="es-BO"/>
        </w:rPr>
        <w:t xml:space="preserve"> gráficos de líneas para hacer un seguimiento de los cambios a lo largo de períodos de tiempo breves o extensos y para ayudar en análisis de datos predictivos. Si existen cambios pequeños y frecuentes en la serie, los gráficos de líneas son más eficaces que los gráficos de barras para visualizar el cambio a lo largo del tiempo.</w:t>
      </w:r>
      <w:r>
        <w:rPr>
          <w:lang w:val="es-BO" w:eastAsia="es-BO"/>
        </w:rPr>
        <w:t xml:space="preserve"> </w:t>
      </w:r>
      <w:r w:rsidR="00D356B8" w:rsidRPr="00D356B8">
        <w:rPr>
          <w:lang w:val="es-BO" w:eastAsia="es-BO"/>
        </w:rPr>
        <w:t>Los gráficos de líneas también resultan útiles para comparar los cambios a lo largo del mismo período de tiempo en varios grupos o categorías.</w:t>
      </w:r>
    </w:p>
    <w:p w14:paraId="7619A3BF" w14:textId="77777777" w:rsidR="00FE5785" w:rsidRPr="00D02577" w:rsidRDefault="00D356B8" w:rsidP="009714A9">
      <w:pPr>
        <w:shd w:val="clear" w:color="auto" w:fill="FFFFFF"/>
        <w:spacing w:after="150" w:line="276" w:lineRule="auto"/>
        <w:jc w:val="both"/>
        <w:textAlignment w:val="top"/>
        <w:rPr>
          <w:lang w:val="es-BO" w:eastAsia="es-BO"/>
        </w:rPr>
      </w:pPr>
      <w:r w:rsidRPr="00D356B8">
        <w:rPr>
          <w:lang w:val="es-BO" w:eastAsia="es-BO"/>
        </w:rPr>
        <w:t>Gráfico de líneas simple</w:t>
      </w:r>
      <w:r w:rsidR="00D02577">
        <w:rPr>
          <w:lang w:val="es-BO" w:eastAsia="es-BO"/>
        </w:rPr>
        <w:t xml:space="preserve">. </w:t>
      </w:r>
      <w:r w:rsidR="00216AA6">
        <w:rPr>
          <w:lang w:val="es-BO" w:eastAsia="es-BO"/>
        </w:rPr>
        <w:t>Se utiliza para analizar la tendencia que ha tenido una variable en un determinado periodo de tiempo.</w:t>
      </w:r>
    </w:p>
    <w:p w14:paraId="50ABBE3D" w14:textId="77777777" w:rsidR="000E2152" w:rsidRDefault="000E2152">
      <w:pPr>
        <w:rPr>
          <w:rFonts w:eastAsia="Times New Roman" w:cstheme="minorHAnsi"/>
          <w:b/>
          <w:lang w:val="es-BO" w:eastAsia="es-BO"/>
        </w:rPr>
      </w:pPr>
      <w:r>
        <w:rPr>
          <w:rFonts w:eastAsia="Times New Roman" w:cstheme="minorHAnsi"/>
          <w:b/>
          <w:lang w:val="es-BO" w:eastAsia="es-BO"/>
        </w:rPr>
        <w:br w:type="page"/>
      </w:r>
    </w:p>
    <w:p w14:paraId="67AE11A2" w14:textId="77777777" w:rsidR="00D02577" w:rsidRPr="000E2152" w:rsidRDefault="00FE5785" w:rsidP="006A4CDC">
      <w:pPr>
        <w:tabs>
          <w:tab w:val="left" w:pos="5420"/>
        </w:tabs>
        <w:spacing w:after="0"/>
        <w:rPr>
          <w:rFonts w:eastAsia="Times New Roman" w:cstheme="minorHAnsi"/>
          <w:b/>
          <w:lang w:val="es-BO" w:eastAsia="es-BO"/>
        </w:rPr>
      </w:pPr>
      <w:r w:rsidRPr="00FE5785">
        <w:rPr>
          <w:rFonts w:eastAsia="Times New Roman" w:cstheme="minorHAnsi"/>
          <w:b/>
          <w:lang w:val="es-BO" w:eastAsia="es-BO"/>
        </w:rPr>
        <w:lastRenderedPageBreak/>
        <w:t>Figura</w:t>
      </w:r>
      <w:r w:rsidR="000E2152">
        <w:rPr>
          <w:rFonts w:eastAsia="Times New Roman" w:cstheme="minorHAnsi"/>
          <w:b/>
          <w:lang w:val="es-BO" w:eastAsia="es-BO"/>
        </w:rPr>
        <w:t xml:space="preserve"> 8</w:t>
      </w:r>
      <w:r w:rsidRPr="00FE5785">
        <w:rPr>
          <w:rFonts w:eastAsia="Times New Roman" w:cstheme="minorHAnsi"/>
          <w:b/>
          <w:lang w:val="es-BO" w:eastAsia="es-BO"/>
        </w:rPr>
        <w:t>.</w:t>
      </w:r>
      <w:r w:rsidR="000E2152">
        <w:rPr>
          <w:rFonts w:eastAsia="Times New Roman" w:cstheme="minorHAnsi"/>
          <w:b/>
          <w:lang w:val="es-BO" w:eastAsia="es-BO"/>
        </w:rPr>
        <w:t xml:space="preserve"> </w:t>
      </w:r>
      <w:r w:rsidR="000E2152" w:rsidRPr="000E2152">
        <w:rPr>
          <w:rFonts w:eastAsia="Times New Roman" w:cstheme="minorHAnsi"/>
          <w:b/>
          <w:lang w:val="es-BO" w:eastAsia="es-BO"/>
        </w:rPr>
        <w:t>DIAGRAMA DE LÍNEAS DE LAS HORAS DE ESTUDIO PROMEDIO EN LA CARRERA DE ECONOMÍA EN EL PERIODO 2000-2022</w:t>
      </w:r>
    </w:p>
    <w:p w14:paraId="1BE76E23" w14:textId="77777777" w:rsidR="00216AA6" w:rsidRPr="00FE5785" w:rsidRDefault="00C776ED" w:rsidP="009714A9">
      <w:pPr>
        <w:shd w:val="clear" w:color="auto" w:fill="FFFFFF"/>
        <w:spacing w:after="150" w:line="276" w:lineRule="auto"/>
        <w:jc w:val="both"/>
        <w:textAlignment w:val="top"/>
        <w:rPr>
          <w:rFonts w:eastAsia="Times New Roman" w:cstheme="minorHAnsi"/>
          <w:color w:val="000000" w:themeColor="text1"/>
          <w:lang w:val="es-BO" w:eastAsia="es-BO"/>
        </w:rPr>
      </w:pPr>
      <w:r>
        <w:rPr>
          <w:noProof/>
          <w:lang w:val="en-US"/>
        </w:rPr>
        <w:drawing>
          <wp:inline distT="0" distB="0" distL="0" distR="0" wp14:anchorId="5978D680" wp14:editId="0BC9C059">
            <wp:extent cx="4934309" cy="2130725"/>
            <wp:effectExtent l="0" t="0" r="0" b="317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878F8FA" w14:textId="77777777" w:rsidR="00FE5785" w:rsidRDefault="00FE5785" w:rsidP="009714A9">
      <w:pPr>
        <w:shd w:val="clear" w:color="auto" w:fill="FFFFFF"/>
        <w:spacing w:after="150" w:line="276" w:lineRule="auto"/>
        <w:ind w:left="-360"/>
        <w:jc w:val="both"/>
        <w:textAlignment w:val="top"/>
        <w:rPr>
          <w:lang w:val="es-BO" w:eastAsia="es-BO"/>
        </w:rPr>
      </w:pPr>
    </w:p>
    <w:p w14:paraId="73F45480" w14:textId="77777777" w:rsidR="00D02577" w:rsidRDefault="00D356B8" w:rsidP="009714A9">
      <w:pPr>
        <w:shd w:val="clear" w:color="auto" w:fill="FFFFFF"/>
        <w:spacing w:after="150" w:line="276" w:lineRule="auto"/>
        <w:jc w:val="both"/>
        <w:textAlignment w:val="top"/>
        <w:rPr>
          <w:lang w:val="es-BO" w:eastAsia="es-BO"/>
        </w:rPr>
      </w:pPr>
      <w:r w:rsidRPr="00D356B8">
        <w:rPr>
          <w:lang w:val="es-BO" w:eastAsia="es-BO"/>
        </w:rPr>
        <w:t xml:space="preserve">Gráfico de líneas </w:t>
      </w:r>
      <w:proofErr w:type="spellStart"/>
      <w:r w:rsidRPr="00D356B8">
        <w:rPr>
          <w:lang w:val="es-BO" w:eastAsia="es-BO"/>
        </w:rPr>
        <w:t>multiseries</w:t>
      </w:r>
      <w:proofErr w:type="spellEnd"/>
      <w:r w:rsidRPr="00D356B8">
        <w:rPr>
          <w:lang w:val="es-BO" w:eastAsia="es-BO"/>
        </w:rPr>
        <w:t xml:space="preserve"> curvas</w:t>
      </w:r>
      <w:r w:rsidR="00D02577">
        <w:rPr>
          <w:lang w:val="es-BO" w:eastAsia="es-BO"/>
        </w:rPr>
        <w:t xml:space="preserve">. </w:t>
      </w:r>
      <w:r w:rsidR="00216AA6">
        <w:rPr>
          <w:lang w:val="es-BO" w:eastAsia="es-BO"/>
        </w:rPr>
        <w:t xml:space="preserve">Se utiliza para comparar la tendencia de más de una variable en un determinado periodo de tiempo </w:t>
      </w:r>
    </w:p>
    <w:p w14:paraId="7F5AAFDA" w14:textId="77777777" w:rsidR="00D02577" w:rsidRPr="000E2152" w:rsidRDefault="00D02577" w:rsidP="006A4CDC">
      <w:pPr>
        <w:shd w:val="clear" w:color="auto" w:fill="FFFFFF"/>
        <w:spacing w:after="150" w:line="276" w:lineRule="auto"/>
        <w:textAlignment w:val="top"/>
        <w:rPr>
          <w:rFonts w:eastAsia="Times New Roman" w:cstheme="minorHAnsi"/>
          <w:b/>
          <w:lang w:val="es-BO" w:eastAsia="es-BO"/>
        </w:rPr>
      </w:pPr>
      <w:r w:rsidRPr="00D02577">
        <w:rPr>
          <w:b/>
          <w:lang w:val="es-BO" w:eastAsia="es-BO"/>
        </w:rPr>
        <w:t xml:space="preserve">Figura </w:t>
      </w:r>
      <w:r w:rsidR="000E2152">
        <w:rPr>
          <w:b/>
          <w:lang w:val="es-BO" w:eastAsia="es-BO"/>
        </w:rPr>
        <w:t>9</w:t>
      </w:r>
      <w:r w:rsidRPr="00D02577">
        <w:rPr>
          <w:b/>
          <w:lang w:val="es-BO" w:eastAsia="es-BO"/>
        </w:rPr>
        <w:t xml:space="preserve">. </w:t>
      </w:r>
      <w:r w:rsidR="000E2152" w:rsidRPr="000E2152">
        <w:rPr>
          <w:rFonts w:eastAsia="Times New Roman" w:cstheme="minorHAnsi"/>
          <w:b/>
          <w:lang w:val="es-BO" w:eastAsia="es-BO"/>
        </w:rPr>
        <w:t>DIAGRAMA DE LÍNEAS DE LAS HORAS DE ESTUDIO PROMEDIO EN LA CARRERA DE CONTADURÍA PÚBLICA, ARQUITECTURA Y MEDICINA EN EL PERIODO 2000-2022</w:t>
      </w:r>
    </w:p>
    <w:p w14:paraId="55193A0D" w14:textId="77777777" w:rsidR="00216AA6" w:rsidRDefault="00C776ED" w:rsidP="009714A9">
      <w:pPr>
        <w:shd w:val="clear" w:color="auto" w:fill="FFFFFF"/>
        <w:spacing w:after="150" w:line="276" w:lineRule="auto"/>
        <w:jc w:val="both"/>
        <w:textAlignment w:val="top"/>
        <w:rPr>
          <w:lang w:val="es-BO" w:eastAsia="es-BO"/>
        </w:rPr>
      </w:pPr>
      <w:r>
        <w:rPr>
          <w:noProof/>
          <w:lang w:val="en-US"/>
        </w:rPr>
        <w:drawing>
          <wp:inline distT="0" distB="0" distL="0" distR="0" wp14:anchorId="55E4D39F" wp14:editId="46976AEE">
            <wp:extent cx="5114925" cy="2484408"/>
            <wp:effectExtent l="0" t="0" r="9525" b="1143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D4E84D" w14:textId="77777777" w:rsidR="000E2152" w:rsidRDefault="000E2152">
      <w:pPr>
        <w:rPr>
          <w:b/>
          <w:lang w:val="es-BO" w:eastAsia="es-BO"/>
        </w:rPr>
      </w:pPr>
      <w:r>
        <w:rPr>
          <w:b/>
          <w:lang w:val="es-BO" w:eastAsia="es-BO"/>
        </w:rPr>
        <w:br w:type="page"/>
      </w:r>
    </w:p>
    <w:p w14:paraId="59E0BB2C" w14:textId="77777777" w:rsidR="00E4731F" w:rsidRPr="00E4731F" w:rsidRDefault="00E4731F" w:rsidP="006A4CDC">
      <w:pPr>
        <w:shd w:val="clear" w:color="auto" w:fill="FFFFFF"/>
        <w:spacing w:after="150" w:line="276" w:lineRule="auto"/>
        <w:jc w:val="both"/>
        <w:textAlignment w:val="top"/>
        <w:rPr>
          <w:rFonts w:eastAsia="Times New Roman" w:cs="Arial"/>
          <w:lang w:val="es-BO" w:eastAsia="es-BO"/>
        </w:rPr>
      </w:pPr>
    </w:p>
    <w:sdt>
      <w:sdtPr>
        <w:rPr>
          <w:rFonts w:asciiTheme="minorHAnsi" w:eastAsiaTheme="minorHAnsi" w:hAnsiTheme="minorHAnsi" w:cstheme="minorHAnsi"/>
          <w:b/>
          <w:color w:val="000000" w:themeColor="text1"/>
          <w:sz w:val="24"/>
          <w:szCs w:val="22"/>
          <w:lang w:val="es-ES" w:eastAsia="en-US"/>
        </w:rPr>
        <w:id w:val="-2059380646"/>
        <w:docPartObj>
          <w:docPartGallery w:val="Bibliographies"/>
          <w:docPartUnique/>
        </w:docPartObj>
      </w:sdtPr>
      <w:sdtEndPr>
        <w:rPr>
          <w:rFonts w:cstheme="minorBidi"/>
          <w:b w:val="0"/>
          <w:color w:val="auto"/>
          <w:sz w:val="22"/>
          <w:lang w:val="es-MX"/>
        </w:rPr>
      </w:sdtEndPr>
      <w:sdtContent>
        <w:p w14:paraId="1D7961BA" w14:textId="77777777" w:rsidR="00216AA6" w:rsidRPr="00216AA6" w:rsidRDefault="00216AA6" w:rsidP="009714A9">
          <w:pPr>
            <w:pStyle w:val="Ttulo1"/>
            <w:jc w:val="both"/>
            <w:rPr>
              <w:rFonts w:asciiTheme="minorHAnsi" w:hAnsiTheme="minorHAnsi" w:cstheme="minorHAnsi"/>
              <w:b/>
              <w:color w:val="000000" w:themeColor="text1"/>
              <w:sz w:val="24"/>
              <w:lang w:val="es-ES"/>
            </w:rPr>
          </w:pPr>
          <w:r w:rsidRPr="00216AA6">
            <w:rPr>
              <w:rFonts w:asciiTheme="minorHAnsi" w:hAnsiTheme="minorHAnsi" w:cstheme="minorHAnsi"/>
              <w:b/>
              <w:color w:val="000000" w:themeColor="text1"/>
              <w:sz w:val="24"/>
              <w:lang w:val="es-ES"/>
            </w:rPr>
            <w:t>Bibliografía</w:t>
          </w:r>
        </w:p>
        <w:sdt>
          <w:sdtPr>
            <w:id w:val="111145805"/>
            <w:bibliography/>
          </w:sdtPr>
          <w:sdtEndPr/>
          <w:sdtContent>
            <w:p w14:paraId="54A6CEC5" w14:textId="77777777" w:rsidR="00675906" w:rsidRDefault="00216AA6" w:rsidP="009714A9">
              <w:pPr>
                <w:pStyle w:val="Bibliografa"/>
                <w:ind w:left="720" w:hanging="720"/>
                <w:jc w:val="both"/>
                <w:rPr>
                  <w:noProof/>
                  <w:sz w:val="24"/>
                  <w:szCs w:val="24"/>
                  <w:lang w:val="es-ES"/>
                </w:rPr>
              </w:pPr>
              <w:r>
                <w:fldChar w:fldCharType="begin"/>
              </w:r>
              <w:r>
                <w:instrText>BIBLIOGRAPHY</w:instrText>
              </w:r>
              <w:r>
                <w:fldChar w:fldCharType="separate"/>
              </w:r>
              <w:r w:rsidR="00675906">
                <w:rPr>
                  <w:i/>
                  <w:iCs/>
                  <w:noProof/>
                  <w:lang w:val="es-ES"/>
                </w:rPr>
                <w:t>Concepto</w:t>
              </w:r>
              <w:r w:rsidR="00675906">
                <w:rPr>
                  <w:noProof/>
                  <w:lang w:val="es-ES"/>
                </w:rPr>
                <w:t>. (s.f.). Obtenido de https://concepto.de/poligono-de-frecuencias/</w:t>
              </w:r>
            </w:p>
            <w:p w14:paraId="1E57503B" w14:textId="77777777" w:rsidR="00675906" w:rsidRDefault="00675906" w:rsidP="009714A9">
              <w:pPr>
                <w:pStyle w:val="Bibliografa"/>
                <w:ind w:left="720" w:hanging="720"/>
                <w:jc w:val="both"/>
                <w:rPr>
                  <w:noProof/>
                  <w:lang w:val="es-ES"/>
                </w:rPr>
              </w:pPr>
              <w:r>
                <w:rPr>
                  <w:i/>
                  <w:iCs/>
                  <w:noProof/>
                  <w:lang w:val="es-ES"/>
                </w:rPr>
                <w:t>Excel total</w:t>
              </w:r>
              <w:r>
                <w:rPr>
                  <w:noProof/>
                  <w:lang w:val="es-ES"/>
                </w:rPr>
                <w:t>. (s.f.). Obtenido de https://exceltotal.com/partes-de-un-grafico-de-excel/</w:t>
              </w:r>
            </w:p>
            <w:p w14:paraId="16ADBA28" w14:textId="77777777" w:rsidR="00675906" w:rsidRDefault="00675906" w:rsidP="009714A9">
              <w:pPr>
                <w:pStyle w:val="Bibliografa"/>
                <w:ind w:left="720" w:hanging="720"/>
                <w:jc w:val="both"/>
                <w:rPr>
                  <w:noProof/>
                  <w:lang w:val="es-ES"/>
                </w:rPr>
              </w:pPr>
              <w:r>
                <w:rPr>
                  <w:i/>
                  <w:iCs/>
                  <w:noProof/>
                  <w:lang w:val="es-ES"/>
                </w:rPr>
                <w:t>Grafico de barras</w:t>
              </w:r>
              <w:r>
                <w:rPr>
                  <w:noProof/>
                  <w:lang w:val="es-ES"/>
                </w:rPr>
                <w:t>. (s.f.). Obtenido de https://graficodebarras.com/</w:t>
              </w:r>
            </w:p>
            <w:p w14:paraId="21CB5864" w14:textId="77777777" w:rsidR="00675906" w:rsidRDefault="00675906" w:rsidP="009714A9">
              <w:pPr>
                <w:pStyle w:val="Bibliografa"/>
                <w:ind w:left="720" w:hanging="720"/>
                <w:jc w:val="both"/>
                <w:rPr>
                  <w:noProof/>
                  <w:lang w:val="es-ES"/>
                </w:rPr>
              </w:pPr>
              <w:r>
                <w:rPr>
                  <w:i/>
                  <w:iCs/>
                  <w:noProof/>
                  <w:lang w:val="es-ES"/>
                </w:rPr>
                <w:t>Infogram</w:t>
              </w:r>
              <w:r>
                <w:rPr>
                  <w:noProof/>
                  <w:lang w:val="es-ES"/>
                </w:rPr>
                <w:t>. (s.f.). Obtenido de https://infogram.com/es/crear/grafico-circular</w:t>
              </w:r>
            </w:p>
            <w:p w14:paraId="110AAF3A" w14:textId="77777777" w:rsidR="00675906" w:rsidRDefault="00675906" w:rsidP="009714A9">
              <w:pPr>
                <w:pStyle w:val="Bibliografa"/>
                <w:ind w:left="720" w:hanging="720"/>
                <w:jc w:val="both"/>
                <w:rPr>
                  <w:noProof/>
                  <w:lang w:val="es-ES"/>
                </w:rPr>
              </w:pPr>
              <w:r>
                <w:rPr>
                  <w:i/>
                  <w:iCs/>
                  <w:noProof/>
                  <w:lang w:val="es-ES"/>
                </w:rPr>
                <w:t>KC-12</w:t>
              </w:r>
              <w:r>
                <w:rPr>
                  <w:noProof/>
                  <w:lang w:val="es-ES"/>
                </w:rPr>
                <w:t>. (s.f.). Obtenido de https://flexbooks.ck12.org/cbook/ck-12-conceptos-de-matem%C3%A1ticas-de-la-escuela-secundaria-grado-7-en-espa%C3%B1ol/section/11.6/primary/lesson/gr%C3%A1ficas-de-barras-m%C3%BAltiples/</w:t>
              </w:r>
            </w:p>
            <w:p w14:paraId="61F0EEB4" w14:textId="77777777" w:rsidR="00675906" w:rsidRDefault="00675906" w:rsidP="009714A9">
              <w:pPr>
                <w:pStyle w:val="Bibliografa"/>
                <w:ind w:left="720" w:hanging="720"/>
                <w:jc w:val="both"/>
                <w:rPr>
                  <w:noProof/>
                  <w:lang w:val="es-ES"/>
                </w:rPr>
              </w:pPr>
              <w:r>
                <w:rPr>
                  <w:noProof/>
                  <w:lang w:val="es-ES"/>
                </w:rPr>
                <w:t xml:space="preserve">Molina, M. (29 de octubre de 2019). </w:t>
              </w:r>
              <w:r>
                <w:rPr>
                  <w:i/>
                  <w:iCs/>
                  <w:noProof/>
                  <w:lang w:val="es-ES"/>
                </w:rPr>
                <w:t>Anesteciar</w:t>
              </w:r>
              <w:r>
                <w:rPr>
                  <w:noProof/>
                  <w:lang w:val="es-ES"/>
                </w:rPr>
                <w:t>. Obtenido de https://anestesiar.org/2014/como-un-huevo-una-castana-diferencias-entre-un-diagrama-de-barras-y-un-histograma/</w:t>
              </w:r>
            </w:p>
            <w:p w14:paraId="730256CA" w14:textId="77777777" w:rsidR="00675906" w:rsidRDefault="00675906" w:rsidP="009714A9">
              <w:pPr>
                <w:pStyle w:val="Bibliografa"/>
                <w:ind w:left="720" w:hanging="720"/>
                <w:jc w:val="both"/>
                <w:rPr>
                  <w:noProof/>
                  <w:lang w:val="es-ES"/>
                </w:rPr>
              </w:pPr>
              <w:r>
                <w:rPr>
                  <w:noProof/>
                  <w:lang w:val="es-ES"/>
                </w:rPr>
                <w:t xml:space="preserve">Moya Calderon , R. (2015). </w:t>
              </w:r>
              <w:r>
                <w:rPr>
                  <w:i/>
                  <w:iCs/>
                  <w:noProof/>
                  <w:lang w:val="es-ES"/>
                </w:rPr>
                <w:t>Estadística Descrptiva.</w:t>
              </w:r>
              <w:r>
                <w:rPr>
                  <w:noProof/>
                  <w:lang w:val="es-ES"/>
                </w:rPr>
                <w:t xml:space="preserve"> Perú: San Marcos E.I.R.L.</w:t>
              </w:r>
            </w:p>
            <w:p w14:paraId="3BC876B3" w14:textId="77777777" w:rsidR="00675906" w:rsidRDefault="00675906" w:rsidP="009714A9">
              <w:pPr>
                <w:pStyle w:val="Bibliografa"/>
                <w:ind w:left="720" w:hanging="720"/>
                <w:jc w:val="both"/>
                <w:rPr>
                  <w:noProof/>
                  <w:lang w:val="es-ES"/>
                </w:rPr>
              </w:pPr>
              <w:r>
                <w:rPr>
                  <w:noProof/>
                  <w:lang w:val="es-ES"/>
                </w:rPr>
                <w:t xml:space="preserve">Webster, A. (s.f.). </w:t>
              </w:r>
              <w:r>
                <w:rPr>
                  <w:i/>
                  <w:iCs/>
                  <w:noProof/>
                  <w:lang w:val="es-ES"/>
                </w:rPr>
                <w:t>Estadística aplicada a los negocios y la economía.</w:t>
              </w:r>
              <w:r>
                <w:rPr>
                  <w:noProof/>
                  <w:lang w:val="es-ES"/>
                </w:rPr>
                <w:t xml:space="preserve"> </w:t>
              </w:r>
            </w:p>
            <w:p w14:paraId="147E797C" w14:textId="77777777" w:rsidR="00216AA6" w:rsidRDefault="00216AA6" w:rsidP="009714A9">
              <w:pPr>
                <w:jc w:val="both"/>
              </w:pPr>
              <w:r>
                <w:rPr>
                  <w:b/>
                  <w:bCs/>
                </w:rPr>
                <w:fldChar w:fldCharType="end"/>
              </w:r>
            </w:p>
          </w:sdtContent>
        </w:sdt>
      </w:sdtContent>
    </w:sdt>
    <w:p w14:paraId="53075653" w14:textId="77777777" w:rsidR="0036451D" w:rsidRPr="00216AA6" w:rsidRDefault="0036451D" w:rsidP="009714A9">
      <w:pPr>
        <w:shd w:val="clear" w:color="auto" w:fill="FFFFFF"/>
        <w:spacing w:after="150" w:line="276" w:lineRule="auto"/>
        <w:ind w:left="-360"/>
        <w:jc w:val="both"/>
        <w:textAlignment w:val="top"/>
        <w:rPr>
          <w:rFonts w:eastAsia="Times New Roman" w:cstheme="minorHAnsi"/>
          <w:color w:val="000000" w:themeColor="text1"/>
          <w:lang w:val="es-BO" w:eastAsia="es-BO"/>
        </w:rPr>
      </w:pPr>
    </w:p>
    <w:sectPr w:rsidR="0036451D" w:rsidRPr="00216AA6">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821A" w14:textId="77777777" w:rsidR="00871E1F" w:rsidRDefault="00871E1F" w:rsidP="003C53D3">
      <w:pPr>
        <w:spacing w:after="0" w:line="240" w:lineRule="auto"/>
      </w:pPr>
      <w:r>
        <w:separator/>
      </w:r>
    </w:p>
  </w:endnote>
  <w:endnote w:type="continuationSeparator" w:id="0">
    <w:p w14:paraId="4E71A3FE" w14:textId="77777777" w:rsidR="00871E1F" w:rsidRDefault="00871E1F" w:rsidP="003C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1DBE" w14:textId="77777777" w:rsidR="00C869EC" w:rsidRDefault="00C869EC" w:rsidP="00C869EC">
    <w:pPr>
      <w:pStyle w:val="Piedepgina"/>
      <w:tabs>
        <w:tab w:val="clear" w:pos="8838"/>
      </w:tabs>
      <w:ind w:left="-1701" w:right="-1652"/>
    </w:pPr>
    <w:r>
      <w:rPr>
        <w:noProof/>
        <w:lang w:val="en-US"/>
      </w:rPr>
      <mc:AlternateContent>
        <mc:Choice Requires="wps">
          <w:drawing>
            <wp:anchor distT="0" distB="0" distL="114300" distR="114300" simplePos="0" relativeHeight="251660288" behindDoc="0" locked="0" layoutInCell="1" allowOverlap="1" wp14:anchorId="1E98CC68" wp14:editId="66E66135">
              <wp:simplePos x="0" y="0"/>
              <wp:positionH relativeFrom="margin">
                <wp:posOffset>3375325</wp:posOffset>
              </wp:positionH>
              <wp:positionV relativeFrom="paragraph">
                <wp:posOffset>122567</wp:posOffset>
              </wp:positionV>
              <wp:extent cx="2686050" cy="508000"/>
              <wp:effectExtent l="0" t="0" r="0" b="6350"/>
              <wp:wrapNone/>
              <wp:docPr id="3" name="Rectángulo 3"/>
              <wp:cNvGraphicFramePr/>
              <a:graphic xmlns:a="http://schemas.openxmlformats.org/drawingml/2006/main">
                <a:graphicData uri="http://schemas.microsoft.com/office/word/2010/wordprocessingShape">
                  <wps:wsp>
                    <wps:cNvSpPr/>
                    <wps:spPr>
                      <a:xfrm>
                        <a:off x="0" y="0"/>
                        <a:ext cx="2686050" cy="50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1EFB10" w14:textId="77777777" w:rsidR="00C869EC" w:rsidRPr="00D1299E" w:rsidRDefault="00C869EC" w:rsidP="00C869EC">
                          <w:pPr>
                            <w:spacing w:line="288" w:lineRule="auto"/>
                            <w:jc w:val="right"/>
                            <w:rPr>
                              <w:rFonts w:ascii="Bookman Old Style" w:hAnsi="Bookman Old Style"/>
                              <w:color w:val="323E4F" w:themeColor="text2" w:themeShade="BF"/>
                              <w:sz w:val="14"/>
                              <w:lang w:val="en-US"/>
                            </w:rPr>
                          </w:pPr>
                          <w:r w:rsidRPr="00D1299E">
                            <w:rPr>
                              <w:rFonts w:ascii="Bookman Old Style" w:hAnsi="Bookman Old Style"/>
                              <w:color w:val="323E4F" w:themeColor="text2" w:themeShade="BF"/>
                              <w:sz w:val="14"/>
                              <w:lang w:val="en-US"/>
                            </w:rPr>
                            <w:t>Email: jorge-teo@hotmail.com;</w:t>
                          </w:r>
                        </w:p>
                        <w:p w14:paraId="429290D2" w14:textId="77777777" w:rsidR="00C869EC" w:rsidRPr="003E5483" w:rsidRDefault="00C869EC" w:rsidP="00C869EC">
                          <w:pPr>
                            <w:spacing w:line="288" w:lineRule="auto"/>
                            <w:jc w:val="right"/>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dicyt.uajms.edu@gmail.com</w:t>
                          </w:r>
                        </w:p>
                        <w:p w14:paraId="0BCA935F" w14:textId="77777777" w:rsidR="00C869EC" w:rsidRPr="002147AB" w:rsidRDefault="00C869EC" w:rsidP="00C869EC">
                          <w:pPr>
                            <w:spacing w:line="288" w:lineRule="auto"/>
                            <w:jc w:val="right"/>
                            <w:rPr>
                              <w:rFonts w:ascii="Bookman Old Style" w:hAnsi="Bookman Old Style"/>
                              <w:color w:val="1F4E79" w:themeColor="accent1" w:themeShade="80"/>
                              <w:sz w:val="16"/>
                            </w:rPr>
                          </w:pPr>
                          <w:r w:rsidRPr="003E5483">
                            <w:rPr>
                              <w:rFonts w:ascii="Bookman Old Style" w:hAnsi="Bookman Old Style"/>
                              <w:color w:val="323E4F" w:themeColor="text2" w:themeShade="BF"/>
                              <w:sz w:val="14"/>
                            </w:rPr>
                            <w:t xml:space="preserve">Telf.: +0591 4 6650787 – Cel.: +591 72946429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CC68" id="_x0000_s1037" style="position:absolute;left:0;text-align:left;margin-left:265.75pt;margin-top:9.65pt;width:211.5pt;height: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" fillcolor="white [3201]" stroked="f" strokeweight="1pt">
              <v:textbox>
                <w:txbxContent>
                  <w:p w14:paraId="5F1EFB10" w14:textId="77777777" w:rsidR="00C869EC" w:rsidRPr="00D1299E" w:rsidRDefault="00C869EC" w:rsidP="00C869EC">
                    <w:pPr>
                      <w:spacing w:line="288" w:lineRule="auto"/>
                      <w:jc w:val="right"/>
                      <w:rPr>
                        <w:rFonts w:ascii="Bookman Old Style" w:hAnsi="Bookman Old Style"/>
                        <w:color w:val="323E4F" w:themeColor="text2" w:themeShade="BF"/>
                        <w:sz w:val="14"/>
                        <w:lang w:val="en-US"/>
                      </w:rPr>
                    </w:pPr>
                    <w:r w:rsidRPr="00D1299E">
                      <w:rPr>
                        <w:rFonts w:ascii="Bookman Old Style" w:hAnsi="Bookman Old Style"/>
                        <w:color w:val="323E4F" w:themeColor="text2" w:themeShade="BF"/>
                        <w:sz w:val="14"/>
                        <w:lang w:val="en-US"/>
                      </w:rPr>
                      <w:t>Email: jorge-teo@hotmail.com;</w:t>
                    </w:r>
                  </w:p>
                  <w:p w14:paraId="429290D2" w14:textId="77777777" w:rsidR="00C869EC" w:rsidRPr="003E5483" w:rsidRDefault="00C869EC" w:rsidP="00C869EC">
                    <w:pPr>
                      <w:spacing w:line="288" w:lineRule="auto"/>
                      <w:jc w:val="right"/>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dicyt.uajms.edu@gmail.com</w:t>
                    </w:r>
                  </w:p>
                  <w:p w14:paraId="0BCA935F" w14:textId="77777777" w:rsidR="00C869EC" w:rsidRPr="002147AB" w:rsidRDefault="00C869EC" w:rsidP="00C869EC">
                    <w:pPr>
                      <w:spacing w:line="288" w:lineRule="auto"/>
                      <w:jc w:val="right"/>
                      <w:rPr>
                        <w:rFonts w:ascii="Bookman Old Style" w:hAnsi="Bookman Old Style"/>
                        <w:color w:val="1F4E79" w:themeColor="accent1" w:themeShade="80"/>
                        <w:sz w:val="16"/>
                      </w:rPr>
                    </w:pPr>
                    <w:r w:rsidRPr="003E5483">
                      <w:rPr>
                        <w:rFonts w:ascii="Bookman Old Style" w:hAnsi="Bookman Old Style"/>
                        <w:color w:val="323E4F" w:themeColor="text2" w:themeShade="BF"/>
                        <w:sz w:val="14"/>
                      </w:rPr>
                      <w:t xml:space="preserve">Telf.: +0591 4 6650787 – Cel.: +591 72946429 </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14:anchorId="2F2C2DA2" wp14:editId="4CDF7199">
              <wp:simplePos x="0" y="0"/>
              <wp:positionH relativeFrom="column">
                <wp:posOffset>-524846</wp:posOffset>
              </wp:positionH>
              <wp:positionV relativeFrom="paragraph">
                <wp:posOffset>136861</wp:posOffset>
              </wp:positionV>
              <wp:extent cx="2851150" cy="558800"/>
              <wp:effectExtent l="0" t="0" r="6350" b="0"/>
              <wp:wrapNone/>
              <wp:docPr id="2" name="Rectángulo 2"/>
              <wp:cNvGraphicFramePr/>
              <a:graphic xmlns:a="http://schemas.openxmlformats.org/drawingml/2006/main">
                <a:graphicData uri="http://schemas.microsoft.com/office/word/2010/wordprocessingShape">
                  <wps:wsp>
                    <wps:cNvSpPr/>
                    <wps:spPr>
                      <a:xfrm>
                        <a:off x="0" y="0"/>
                        <a:ext cx="2851150" cy="558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10FB952"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Campus Universitario, Zona El Tejar; Edificio DICYT</w:t>
                          </w:r>
                        </w:p>
                        <w:p w14:paraId="0345764E"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Bloque N°15</w:t>
                          </w:r>
                        </w:p>
                        <w:p w14:paraId="1AD83706"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 xml:space="preserve">Casilla N°51 – Tarija – Bolivia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C2DA2" id="Rectángulo 2" o:spid="_x0000_s1038" style="position:absolute;left:0;text-align:left;margin-left:-41.35pt;margin-top:10.8pt;width:224.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" fillcolor="white [3201]" stroked="f" strokeweight="1pt">
              <v:textbox>
                <w:txbxContent>
                  <w:p w14:paraId="710FB952"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Campus Universitario, Zona El Tejar; Edificio DICYT</w:t>
                    </w:r>
                  </w:p>
                  <w:p w14:paraId="0345764E"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Bloque N°15</w:t>
                    </w:r>
                  </w:p>
                  <w:p w14:paraId="1AD83706" w14:textId="77777777" w:rsidR="00C869EC" w:rsidRPr="003E5483" w:rsidRDefault="00C869EC" w:rsidP="00C869EC">
                    <w:pPr>
                      <w:spacing w:line="288" w:lineRule="auto"/>
                      <w:rPr>
                        <w:rFonts w:ascii="Bookman Old Style" w:hAnsi="Bookman Old Style"/>
                        <w:color w:val="323E4F" w:themeColor="text2" w:themeShade="BF"/>
                        <w:sz w:val="14"/>
                      </w:rPr>
                    </w:pPr>
                    <w:r w:rsidRPr="003E5483">
                      <w:rPr>
                        <w:rFonts w:ascii="Bookman Old Style" w:hAnsi="Bookman Old Style"/>
                        <w:color w:val="323E4F" w:themeColor="text2" w:themeShade="BF"/>
                        <w:sz w:val="14"/>
                      </w:rPr>
                      <w:t xml:space="preserve">Casilla N°51 – Tarija – Bolivia </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3315DAF1" wp14:editId="687D19A7">
              <wp:simplePos x="0" y="0"/>
              <wp:positionH relativeFrom="margin">
                <wp:align>center</wp:align>
              </wp:positionH>
              <wp:positionV relativeFrom="paragraph">
                <wp:posOffset>9669</wp:posOffset>
              </wp:positionV>
              <wp:extent cx="6577200" cy="0"/>
              <wp:effectExtent l="0" t="0" r="33655" b="19050"/>
              <wp:wrapNone/>
              <wp:docPr id="1" name="Conector recto 1"/>
              <wp:cNvGraphicFramePr/>
              <a:graphic xmlns:a="http://schemas.openxmlformats.org/drawingml/2006/main">
                <a:graphicData uri="http://schemas.microsoft.com/office/word/2010/wordprocessingShape">
                  <wps:wsp>
                    <wps:cNvCnPr/>
                    <wps:spPr>
                      <a:xfrm flipV="1">
                        <a:off x="0" y="0"/>
                        <a:ext cx="6577200"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B66A1" id="Conector recto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51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" strokecolor="#d8d8d8 [2732]">
              <v:stroke joinstyle="miter"/>
              <w10:wrap anchorx="margin"/>
            </v:line>
          </w:pict>
        </mc:Fallback>
      </mc:AlternateContent>
    </w:r>
    <w:r w:rsidRPr="003E5483">
      <w:rPr>
        <w:noProof/>
        <w:lang w:val="es-BO" w:eastAsia="es-BO"/>
      </w:rPr>
      <w:t xml:space="preserve"> </w:t>
    </w:r>
  </w:p>
  <w:p w14:paraId="2C8DDA37" w14:textId="77777777" w:rsidR="00C869EC" w:rsidRDefault="00C86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FC5A" w14:textId="77777777" w:rsidR="00871E1F" w:rsidRDefault="00871E1F" w:rsidP="003C53D3">
      <w:pPr>
        <w:spacing w:after="0" w:line="240" w:lineRule="auto"/>
      </w:pPr>
      <w:r>
        <w:separator/>
      </w:r>
    </w:p>
  </w:footnote>
  <w:footnote w:type="continuationSeparator" w:id="0">
    <w:p w14:paraId="037A5248" w14:textId="77777777" w:rsidR="00871E1F" w:rsidRDefault="00871E1F" w:rsidP="003C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F5C" w14:textId="77777777" w:rsidR="00C869EC" w:rsidRDefault="00C869EC">
    <w:pPr>
      <w:pStyle w:val="Encabezado"/>
    </w:pPr>
    <w:r>
      <w:rPr>
        <w:noProof/>
        <w:lang w:val="en-US"/>
      </w:rPr>
      <w:drawing>
        <wp:anchor distT="0" distB="0" distL="114300" distR="114300" simplePos="0" relativeHeight="251663360" behindDoc="1" locked="0" layoutInCell="1" allowOverlap="1" wp14:anchorId="534F4A74" wp14:editId="23E83728">
          <wp:simplePos x="0" y="0"/>
          <wp:positionH relativeFrom="column">
            <wp:posOffset>-103397</wp:posOffset>
          </wp:positionH>
          <wp:positionV relativeFrom="paragraph">
            <wp:posOffset>-656063</wp:posOffset>
          </wp:positionV>
          <wp:extent cx="7796555" cy="121915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555" cy="12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919"/>
    <w:multiLevelType w:val="multilevel"/>
    <w:tmpl w:val="34227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20110"/>
    <w:multiLevelType w:val="hybridMultilevel"/>
    <w:tmpl w:val="4E16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35F9C"/>
    <w:multiLevelType w:val="multilevel"/>
    <w:tmpl w:val="5BC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92C89"/>
    <w:multiLevelType w:val="multilevel"/>
    <w:tmpl w:val="5A7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A43530"/>
    <w:multiLevelType w:val="hybridMultilevel"/>
    <w:tmpl w:val="563E20A2"/>
    <w:lvl w:ilvl="0" w:tplc="81AE9360">
      <w:numFmt w:val="bullet"/>
      <w:lvlText w:val=""/>
      <w:lvlJc w:val="left"/>
      <w:pPr>
        <w:ind w:left="720" w:hanging="360"/>
      </w:pPr>
      <w:rPr>
        <w:rFonts w:ascii="Symbol" w:eastAsiaTheme="minorHAnsi" w:hAnsi="Symbol"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D3"/>
    <w:rsid w:val="00005869"/>
    <w:rsid w:val="00024635"/>
    <w:rsid w:val="0005095C"/>
    <w:rsid w:val="00061232"/>
    <w:rsid w:val="0007328B"/>
    <w:rsid w:val="000E2152"/>
    <w:rsid w:val="00101EE2"/>
    <w:rsid w:val="00191419"/>
    <w:rsid w:val="001B100B"/>
    <w:rsid w:val="001C2BAC"/>
    <w:rsid w:val="001E0D6C"/>
    <w:rsid w:val="00216AA6"/>
    <w:rsid w:val="00244B4A"/>
    <w:rsid w:val="002B74C7"/>
    <w:rsid w:val="002C2834"/>
    <w:rsid w:val="00300055"/>
    <w:rsid w:val="00306AB8"/>
    <w:rsid w:val="00320910"/>
    <w:rsid w:val="0032542D"/>
    <w:rsid w:val="0036451D"/>
    <w:rsid w:val="003C53D3"/>
    <w:rsid w:val="004A1B6B"/>
    <w:rsid w:val="004A76F9"/>
    <w:rsid w:val="004F0CAA"/>
    <w:rsid w:val="00571DD1"/>
    <w:rsid w:val="00595910"/>
    <w:rsid w:val="005C1E98"/>
    <w:rsid w:val="005D51CC"/>
    <w:rsid w:val="005E1BA9"/>
    <w:rsid w:val="006241D1"/>
    <w:rsid w:val="00667E09"/>
    <w:rsid w:val="00675906"/>
    <w:rsid w:val="00691ED9"/>
    <w:rsid w:val="006A4CDC"/>
    <w:rsid w:val="00750064"/>
    <w:rsid w:val="00793A97"/>
    <w:rsid w:val="007C3F96"/>
    <w:rsid w:val="00871E1F"/>
    <w:rsid w:val="00874E16"/>
    <w:rsid w:val="00883934"/>
    <w:rsid w:val="00946359"/>
    <w:rsid w:val="0096598F"/>
    <w:rsid w:val="009714A9"/>
    <w:rsid w:val="009E7A65"/>
    <w:rsid w:val="00A27B1D"/>
    <w:rsid w:val="00A3690D"/>
    <w:rsid w:val="00A86B2A"/>
    <w:rsid w:val="00AD079D"/>
    <w:rsid w:val="00AD1675"/>
    <w:rsid w:val="00B043F5"/>
    <w:rsid w:val="00B138C6"/>
    <w:rsid w:val="00B17492"/>
    <w:rsid w:val="00B24356"/>
    <w:rsid w:val="00B43D3A"/>
    <w:rsid w:val="00BC098F"/>
    <w:rsid w:val="00BF3097"/>
    <w:rsid w:val="00BF66B1"/>
    <w:rsid w:val="00C7651B"/>
    <w:rsid w:val="00C776ED"/>
    <w:rsid w:val="00C869EC"/>
    <w:rsid w:val="00CE4AC9"/>
    <w:rsid w:val="00D02577"/>
    <w:rsid w:val="00D15C0E"/>
    <w:rsid w:val="00D25B51"/>
    <w:rsid w:val="00D356B8"/>
    <w:rsid w:val="00D60980"/>
    <w:rsid w:val="00E4731F"/>
    <w:rsid w:val="00EE03C1"/>
    <w:rsid w:val="00EE5BCD"/>
    <w:rsid w:val="00EF5240"/>
    <w:rsid w:val="00F70822"/>
    <w:rsid w:val="00FC5246"/>
    <w:rsid w:val="00FE5785"/>
    <w:rsid w:val="00FF0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5390"/>
  <w15:chartTrackingRefBased/>
  <w15:docId w15:val="{9AD6623A-F292-4485-AAB6-27B8074A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6AA6"/>
    <w:pPr>
      <w:keepNext/>
      <w:keepLines/>
      <w:spacing w:before="240" w:after="0"/>
      <w:outlineLvl w:val="0"/>
    </w:pPr>
    <w:rPr>
      <w:rFonts w:asciiTheme="majorHAnsi" w:eastAsiaTheme="majorEastAsia" w:hAnsiTheme="majorHAnsi" w:cstheme="majorBidi"/>
      <w:color w:val="2E74B5" w:themeColor="accent1" w:themeShade="BF"/>
      <w:sz w:val="32"/>
      <w:szCs w:val="32"/>
      <w:lang w:val="es-BO" w:eastAsia="es-BO"/>
    </w:rPr>
  </w:style>
  <w:style w:type="paragraph" w:styleId="Ttulo2">
    <w:name w:val="heading 2"/>
    <w:basedOn w:val="Normal"/>
    <w:link w:val="Ttulo2Car"/>
    <w:uiPriority w:val="9"/>
    <w:qFormat/>
    <w:rsid w:val="00D356B8"/>
    <w:pPr>
      <w:spacing w:before="100" w:beforeAutospacing="1" w:after="100" w:afterAutospacing="1" w:line="240" w:lineRule="auto"/>
      <w:outlineLvl w:val="1"/>
    </w:pPr>
    <w:rPr>
      <w:rFonts w:ascii="Times New Roman" w:eastAsia="Times New Roman" w:hAnsi="Times New Roman" w:cs="Times New Roman"/>
      <w:b/>
      <w:bCs/>
      <w:sz w:val="36"/>
      <w:szCs w:val="36"/>
      <w:lang w:val="es-BO" w:eastAsia="es-BO"/>
    </w:rPr>
  </w:style>
  <w:style w:type="paragraph" w:styleId="Ttulo3">
    <w:name w:val="heading 3"/>
    <w:basedOn w:val="Normal"/>
    <w:link w:val="Ttulo3Car"/>
    <w:uiPriority w:val="9"/>
    <w:qFormat/>
    <w:rsid w:val="00D356B8"/>
    <w:pPr>
      <w:spacing w:before="100" w:beforeAutospacing="1" w:after="100" w:afterAutospacing="1" w:line="240" w:lineRule="auto"/>
      <w:outlineLvl w:val="2"/>
    </w:pPr>
    <w:rPr>
      <w:rFonts w:ascii="Times New Roman" w:eastAsia="Times New Roman" w:hAnsi="Times New Roman" w:cs="Times New Roman"/>
      <w:b/>
      <w:bCs/>
      <w:sz w:val="27"/>
      <w:szCs w:val="27"/>
      <w:lang w:val="es-BO" w:eastAsia="es-BO"/>
    </w:rPr>
  </w:style>
  <w:style w:type="paragraph" w:styleId="Ttulo4">
    <w:name w:val="heading 4"/>
    <w:basedOn w:val="Normal"/>
    <w:next w:val="Normal"/>
    <w:link w:val="Ttulo4Car"/>
    <w:uiPriority w:val="9"/>
    <w:unhideWhenUsed/>
    <w:qFormat/>
    <w:rsid w:val="00B138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3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3D3"/>
  </w:style>
  <w:style w:type="paragraph" w:styleId="Piedepgina">
    <w:name w:val="footer"/>
    <w:basedOn w:val="Normal"/>
    <w:link w:val="PiedepginaCar"/>
    <w:uiPriority w:val="99"/>
    <w:unhideWhenUsed/>
    <w:rsid w:val="003C53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3D3"/>
  </w:style>
  <w:style w:type="paragraph" w:styleId="NormalWeb">
    <w:name w:val="Normal (Web)"/>
    <w:basedOn w:val="Normal"/>
    <w:uiPriority w:val="99"/>
    <w:semiHidden/>
    <w:unhideWhenUsed/>
    <w:rsid w:val="00571DD1"/>
    <w:pPr>
      <w:spacing w:before="100" w:beforeAutospacing="1" w:after="100" w:afterAutospacing="1" w:line="240" w:lineRule="auto"/>
    </w:pPr>
    <w:rPr>
      <w:rFonts w:ascii="Times New Roman" w:eastAsiaTheme="minorEastAsia" w:hAnsi="Times New Roman" w:cs="Times New Roman"/>
      <w:sz w:val="24"/>
      <w:szCs w:val="24"/>
      <w:lang w:val="es-BO" w:eastAsia="es-BO"/>
    </w:rPr>
  </w:style>
  <w:style w:type="character" w:styleId="Textodelmarcadordeposicin">
    <w:name w:val="Placeholder Text"/>
    <w:basedOn w:val="Fuentedeprrafopredeter"/>
    <w:uiPriority w:val="99"/>
    <w:semiHidden/>
    <w:rsid w:val="00EE03C1"/>
    <w:rPr>
      <w:color w:val="808080"/>
    </w:rPr>
  </w:style>
  <w:style w:type="character" w:styleId="Textoennegrita">
    <w:name w:val="Strong"/>
    <w:basedOn w:val="Fuentedeprrafopredeter"/>
    <w:uiPriority w:val="22"/>
    <w:qFormat/>
    <w:rsid w:val="005C1E98"/>
    <w:rPr>
      <w:b/>
      <w:bCs/>
    </w:rPr>
  </w:style>
  <w:style w:type="character" w:styleId="nfasis">
    <w:name w:val="Emphasis"/>
    <w:basedOn w:val="Fuentedeprrafopredeter"/>
    <w:uiPriority w:val="20"/>
    <w:qFormat/>
    <w:rsid w:val="005C1E98"/>
    <w:rPr>
      <w:i/>
      <w:iCs/>
    </w:rPr>
  </w:style>
  <w:style w:type="character" w:styleId="Hipervnculo">
    <w:name w:val="Hyperlink"/>
    <w:basedOn w:val="Fuentedeprrafopredeter"/>
    <w:uiPriority w:val="99"/>
    <w:unhideWhenUsed/>
    <w:rsid w:val="00F70822"/>
    <w:rPr>
      <w:color w:val="0563C1" w:themeColor="hyperlink"/>
      <w:u w:val="single"/>
    </w:rPr>
  </w:style>
  <w:style w:type="character" w:customStyle="1" w:styleId="Ttulo2Car">
    <w:name w:val="Título 2 Car"/>
    <w:basedOn w:val="Fuentedeprrafopredeter"/>
    <w:link w:val="Ttulo2"/>
    <w:uiPriority w:val="9"/>
    <w:rsid w:val="00D356B8"/>
    <w:rPr>
      <w:rFonts w:ascii="Times New Roman" w:eastAsia="Times New Roman" w:hAnsi="Times New Roman" w:cs="Times New Roman"/>
      <w:b/>
      <w:bCs/>
      <w:sz w:val="36"/>
      <w:szCs w:val="36"/>
      <w:lang w:val="es-BO" w:eastAsia="es-BO"/>
    </w:rPr>
  </w:style>
  <w:style w:type="character" w:customStyle="1" w:styleId="Ttulo3Car">
    <w:name w:val="Título 3 Car"/>
    <w:basedOn w:val="Fuentedeprrafopredeter"/>
    <w:link w:val="Ttulo3"/>
    <w:uiPriority w:val="9"/>
    <w:rsid w:val="00D356B8"/>
    <w:rPr>
      <w:rFonts w:ascii="Times New Roman" w:eastAsia="Times New Roman" w:hAnsi="Times New Roman" w:cs="Times New Roman"/>
      <w:b/>
      <w:bCs/>
      <w:sz w:val="27"/>
      <w:szCs w:val="27"/>
      <w:lang w:val="es-BO" w:eastAsia="es-BO"/>
    </w:rPr>
  </w:style>
  <w:style w:type="paragraph" w:customStyle="1" w:styleId="notetitle">
    <w:name w:val="notetitle"/>
    <w:basedOn w:val="Normal"/>
    <w:rsid w:val="00D356B8"/>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Ttulo1Car">
    <w:name w:val="Título 1 Car"/>
    <w:basedOn w:val="Fuentedeprrafopredeter"/>
    <w:link w:val="Ttulo1"/>
    <w:uiPriority w:val="9"/>
    <w:rsid w:val="00216AA6"/>
    <w:rPr>
      <w:rFonts w:asciiTheme="majorHAnsi" w:eastAsiaTheme="majorEastAsia" w:hAnsiTheme="majorHAnsi" w:cstheme="majorBidi"/>
      <w:color w:val="2E74B5" w:themeColor="accent1" w:themeShade="BF"/>
      <w:sz w:val="32"/>
      <w:szCs w:val="32"/>
      <w:lang w:val="es-BO" w:eastAsia="es-BO"/>
    </w:rPr>
  </w:style>
  <w:style w:type="paragraph" w:styleId="Bibliografa">
    <w:name w:val="Bibliography"/>
    <w:basedOn w:val="Normal"/>
    <w:next w:val="Normal"/>
    <w:uiPriority w:val="37"/>
    <w:unhideWhenUsed/>
    <w:rsid w:val="00216AA6"/>
  </w:style>
  <w:style w:type="paragraph" w:styleId="Prrafodelista">
    <w:name w:val="List Paragraph"/>
    <w:basedOn w:val="Normal"/>
    <w:uiPriority w:val="34"/>
    <w:qFormat/>
    <w:rsid w:val="004F0CAA"/>
    <w:pPr>
      <w:ind w:left="720"/>
      <w:contextualSpacing/>
    </w:pPr>
  </w:style>
  <w:style w:type="character" w:customStyle="1" w:styleId="Ttulo4Car">
    <w:name w:val="Título 4 Car"/>
    <w:basedOn w:val="Fuentedeprrafopredeter"/>
    <w:link w:val="Ttulo4"/>
    <w:uiPriority w:val="9"/>
    <w:rsid w:val="00B138C6"/>
    <w:rPr>
      <w:rFonts w:asciiTheme="majorHAnsi" w:eastAsiaTheme="majorEastAsia" w:hAnsiTheme="majorHAnsi" w:cstheme="majorBidi"/>
      <w:i/>
      <w:iCs/>
      <w:color w:val="2E74B5" w:themeColor="accent1" w:themeShade="BF"/>
    </w:rPr>
  </w:style>
  <w:style w:type="paragraph" w:styleId="Lista">
    <w:name w:val="List"/>
    <w:basedOn w:val="Normal"/>
    <w:uiPriority w:val="99"/>
    <w:unhideWhenUsed/>
    <w:rsid w:val="00B138C6"/>
    <w:pPr>
      <w:ind w:left="283" w:hanging="283"/>
      <w:contextualSpacing/>
    </w:pPr>
  </w:style>
  <w:style w:type="paragraph" w:styleId="Textoindependiente">
    <w:name w:val="Body Text"/>
    <w:basedOn w:val="Normal"/>
    <w:link w:val="TextoindependienteCar"/>
    <w:uiPriority w:val="99"/>
    <w:unhideWhenUsed/>
    <w:rsid w:val="00B138C6"/>
    <w:pPr>
      <w:spacing w:after="120"/>
    </w:pPr>
  </w:style>
  <w:style w:type="character" w:customStyle="1" w:styleId="TextoindependienteCar">
    <w:name w:val="Texto independiente Car"/>
    <w:basedOn w:val="Fuentedeprrafopredeter"/>
    <w:link w:val="Textoindependiente"/>
    <w:uiPriority w:val="99"/>
    <w:rsid w:val="00B138C6"/>
  </w:style>
  <w:style w:type="character" w:customStyle="1" w:styleId="mo">
    <w:name w:val="mo"/>
    <w:basedOn w:val="Fuentedeprrafopredeter"/>
    <w:rsid w:val="00883934"/>
  </w:style>
  <w:style w:type="character" w:customStyle="1" w:styleId="mi">
    <w:name w:val="mi"/>
    <w:basedOn w:val="Fuentedeprrafopredeter"/>
    <w:rsid w:val="00883934"/>
  </w:style>
  <w:style w:type="character" w:customStyle="1" w:styleId="mjxassistivemathml">
    <w:name w:val="mjx_assistive_mathml"/>
    <w:basedOn w:val="Fuentedeprrafopredeter"/>
    <w:rsid w:val="0088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076">
      <w:bodyDiv w:val="1"/>
      <w:marLeft w:val="0"/>
      <w:marRight w:val="0"/>
      <w:marTop w:val="0"/>
      <w:marBottom w:val="0"/>
      <w:divBdr>
        <w:top w:val="none" w:sz="0" w:space="0" w:color="auto"/>
        <w:left w:val="none" w:sz="0" w:space="0" w:color="auto"/>
        <w:bottom w:val="none" w:sz="0" w:space="0" w:color="auto"/>
        <w:right w:val="none" w:sz="0" w:space="0" w:color="auto"/>
      </w:divBdr>
    </w:div>
    <w:div w:id="73941037">
      <w:bodyDiv w:val="1"/>
      <w:marLeft w:val="0"/>
      <w:marRight w:val="0"/>
      <w:marTop w:val="0"/>
      <w:marBottom w:val="0"/>
      <w:divBdr>
        <w:top w:val="none" w:sz="0" w:space="0" w:color="auto"/>
        <w:left w:val="none" w:sz="0" w:space="0" w:color="auto"/>
        <w:bottom w:val="none" w:sz="0" w:space="0" w:color="auto"/>
        <w:right w:val="none" w:sz="0" w:space="0" w:color="auto"/>
      </w:divBdr>
    </w:div>
    <w:div w:id="120616701">
      <w:bodyDiv w:val="1"/>
      <w:marLeft w:val="0"/>
      <w:marRight w:val="0"/>
      <w:marTop w:val="0"/>
      <w:marBottom w:val="0"/>
      <w:divBdr>
        <w:top w:val="none" w:sz="0" w:space="0" w:color="auto"/>
        <w:left w:val="none" w:sz="0" w:space="0" w:color="auto"/>
        <w:bottom w:val="none" w:sz="0" w:space="0" w:color="auto"/>
        <w:right w:val="none" w:sz="0" w:space="0" w:color="auto"/>
      </w:divBdr>
    </w:div>
    <w:div w:id="149517354">
      <w:bodyDiv w:val="1"/>
      <w:marLeft w:val="0"/>
      <w:marRight w:val="0"/>
      <w:marTop w:val="0"/>
      <w:marBottom w:val="0"/>
      <w:divBdr>
        <w:top w:val="none" w:sz="0" w:space="0" w:color="auto"/>
        <w:left w:val="none" w:sz="0" w:space="0" w:color="auto"/>
        <w:bottom w:val="none" w:sz="0" w:space="0" w:color="auto"/>
        <w:right w:val="none" w:sz="0" w:space="0" w:color="auto"/>
      </w:divBdr>
    </w:div>
    <w:div w:id="231355957">
      <w:bodyDiv w:val="1"/>
      <w:marLeft w:val="0"/>
      <w:marRight w:val="0"/>
      <w:marTop w:val="0"/>
      <w:marBottom w:val="0"/>
      <w:divBdr>
        <w:top w:val="none" w:sz="0" w:space="0" w:color="auto"/>
        <w:left w:val="none" w:sz="0" w:space="0" w:color="auto"/>
        <w:bottom w:val="none" w:sz="0" w:space="0" w:color="auto"/>
        <w:right w:val="none" w:sz="0" w:space="0" w:color="auto"/>
      </w:divBdr>
    </w:div>
    <w:div w:id="248542554">
      <w:bodyDiv w:val="1"/>
      <w:marLeft w:val="0"/>
      <w:marRight w:val="0"/>
      <w:marTop w:val="0"/>
      <w:marBottom w:val="0"/>
      <w:divBdr>
        <w:top w:val="none" w:sz="0" w:space="0" w:color="auto"/>
        <w:left w:val="none" w:sz="0" w:space="0" w:color="auto"/>
        <w:bottom w:val="none" w:sz="0" w:space="0" w:color="auto"/>
        <w:right w:val="none" w:sz="0" w:space="0" w:color="auto"/>
      </w:divBdr>
    </w:div>
    <w:div w:id="299114698">
      <w:bodyDiv w:val="1"/>
      <w:marLeft w:val="0"/>
      <w:marRight w:val="0"/>
      <w:marTop w:val="0"/>
      <w:marBottom w:val="0"/>
      <w:divBdr>
        <w:top w:val="none" w:sz="0" w:space="0" w:color="auto"/>
        <w:left w:val="none" w:sz="0" w:space="0" w:color="auto"/>
        <w:bottom w:val="none" w:sz="0" w:space="0" w:color="auto"/>
        <w:right w:val="none" w:sz="0" w:space="0" w:color="auto"/>
      </w:divBdr>
    </w:div>
    <w:div w:id="379866576">
      <w:bodyDiv w:val="1"/>
      <w:marLeft w:val="0"/>
      <w:marRight w:val="0"/>
      <w:marTop w:val="0"/>
      <w:marBottom w:val="0"/>
      <w:divBdr>
        <w:top w:val="none" w:sz="0" w:space="0" w:color="auto"/>
        <w:left w:val="none" w:sz="0" w:space="0" w:color="auto"/>
        <w:bottom w:val="none" w:sz="0" w:space="0" w:color="auto"/>
        <w:right w:val="none" w:sz="0" w:space="0" w:color="auto"/>
      </w:divBdr>
    </w:div>
    <w:div w:id="524371243">
      <w:bodyDiv w:val="1"/>
      <w:marLeft w:val="0"/>
      <w:marRight w:val="0"/>
      <w:marTop w:val="0"/>
      <w:marBottom w:val="0"/>
      <w:divBdr>
        <w:top w:val="none" w:sz="0" w:space="0" w:color="auto"/>
        <w:left w:val="none" w:sz="0" w:space="0" w:color="auto"/>
        <w:bottom w:val="none" w:sz="0" w:space="0" w:color="auto"/>
        <w:right w:val="none" w:sz="0" w:space="0" w:color="auto"/>
      </w:divBdr>
    </w:div>
    <w:div w:id="574055326">
      <w:bodyDiv w:val="1"/>
      <w:marLeft w:val="0"/>
      <w:marRight w:val="0"/>
      <w:marTop w:val="0"/>
      <w:marBottom w:val="0"/>
      <w:divBdr>
        <w:top w:val="none" w:sz="0" w:space="0" w:color="auto"/>
        <w:left w:val="none" w:sz="0" w:space="0" w:color="auto"/>
        <w:bottom w:val="none" w:sz="0" w:space="0" w:color="auto"/>
        <w:right w:val="none" w:sz="0" w:space="0" w:color="auto"/>
      </w:divBdr>
    </w:div>
    <w:div w:id="642545089">
      <w:bodyDiv w:val="1"/>
      <w:marLeft w:val="0"/>
      <w:marRight w:val="0"/>
      <w:marTop w:val="0"/>
      <w:marBottom w:val="0"/>
      <w:divBdr>
        <w:top w:val="none" w:sz="0" w:space="0" w:color="auto"/>
        <w:left w:val="none" w:sz="0" w:space="0" w:color="auto"/>
        <w:bottom w:val="none" w:sz="0" w:space="0" w:color="auto"/>
        <w:right w:val="none" w:sz="0" w:space="0" w:color="auto"/>
      </w:divBdr>
    </w:div>
    <w:div w:id="647782415">
      <w:bodyDiv w:val="1"/>
      <w:marLeft w:val="0"/>
      <w:marRight w:val="0"/>
      <w:marTop w:val="0"/>
      <w:marBottom w:val="0"/>
      <w:divBdr>
        <w:top w:val="none" w:sz="0" w:space="0" w:color="auto"/>
        <w:left w:val="none" w:sz="0" w:space="0" w:color="auto"/>
        <w:bottom w:val="none" w:sz="0" w:space="0" w:color="auto"/>
        <w:right w:val="none" w:sz="0" w:space="0" w:color="auto"/>
      </w:divBdr>
    </w:div>
    <w:div w:id="667900505">
      <w:bodyDiv w:val="1"/>
      <w:marLeft w:val="0"/>
      <w:marRight w:val="0"/>
      <w:marTop w:val="0"/>
      <w:marBottom w:val="0"/>
      <w:divBdr>
        <w:top w:val="none" w:sz="0" w:space="0" w:color="auto"/>
        <w:left w:val="none" w:sz="0" w:space="0" w:color="auto"/>
        <w:bottom w:val="none" w:sz="0" w:space="0" w:color="auto"/>
        <w:right w:val="none" w:sz="0" w:space="0" w:color="auto"/>
      </w:divBdr>
    </w:div>
    <w:div w:id="758134003">
      <w:bodyDiv w:val="1"/>
      <w:marLeft w:val="0"/>
      <w:marRight w:val="0"/>
      <w:marTop w:val="0"/>
      <w:marBottom w:val="0"/>
      <w:divBdr>
        <w:top w:val="none" w:sz="0" w:space="0" w:color="auto"/>
        <w:left w:val="none" w:sz="0" w:space="0" w:color="auto"/>
        <w:bottom w:val="none" w:sz="0" w:space="0" w:color="auto"/>
        <w:right w:val="none" w:sz="0" w:space="0" w:color="auto"/>
      </w:divBdr>
    </w:div>
    <w:div w:id="799953487">
      <w:bodyDiv w:val="1"/>
      <w:marLeft w:val="0"/>
      <w:marRight w:val="0"/>
      <w:marTop w:val="0"/>
      <w:marBottom w:val="0"/>
      <w:divBdr>
        <w:top w:val="none" w:sz="0" w:space="0" w:color="auto"/>
        <w:left w:val="none" w:sz="0" w:space="0" w:color="auto"/>
        <w:bottom w:val="none" w:sz="0" w:space="0" w:color="auto"/>
        <w:right w:val="none" w:sz="0" w:space="0" w:color="auto"/>
      </w:divBdr>
    </w:div>
    <w:div w:id="805050907">
      <w:bodyDiv w:val="1"/>
      <w:marLeft w:val="0"/>
      <w:marRight w:val="0"/>
      <w:marTop w:val="0"/>
      <w:marBottom w:val="0"/>
      <w:divBdr>
        <w:top w:val="none" w:sz="0" w:space="0" w:color="auto"/>
        <w:left w:val="none" w:sz="0" w:space="0" w:color="auto"/>
        <w:bottom w:val="none" w:sz="0" w:space="0" w:color="auto"/>
        <w:right w:val="none" w:sz="0" w:space="0" w:color="auto"/>
      </w:divBdr>
    </w:div>
    <w:div w:id="833642134">
      <w:bodyDiv w:val="1"/>
      <w:marLeft w:val="0"/>
      <w:marRight w:val="0"/>
      <w:marTop w:val="0"/>
      <w:marBottom w:val="0"/>
      <w:divBdr>
        <w:top w:val="none" w:sz="0" w:space="0" w:color="auto"/>
        <w:left w:val="none" w:sz="0" w:space="0" w:color="auto"/>
        <w:bottom w:val="none" w:sz="0" w:space="0" w:color="auto"/>
        <w:right w:val="none" w:sz="0" w:space="0" w:color="auto"/>
      </w:divBdr>
    </w:div>
    <w:div w:id="858548188">
      <w:bodyDiv w:val="1"/>
      <w:marLeft w:val="0"/>
      <w:marRight w:val="0"/>
      <w:marTop w:val="0"/>
      <w:marBottom w:val="0"/>
      <w:divBdr>
        <w:top w:val="none" w:sz="0" w:space="0" w:color="auto"/>
        <w:left w:val="none" w:sz="0" w:space="0" w:color="auto"/>
        <w:bottom w:val="none" w:sz="0" w:space="0" w:color="auto"/>
        <w:right w:val="none" w:sz="0" w:space="0" w:color="auto"/>
      </w:divBdr>
      <w:divsChild>
        <w:div w:id="1571887529">
          <w:marLeft w:val="0"/>
          <w:marRight w:val="0"/>
          <w:marTop w:val="0"/>
          <w:marBottom w:val="0"/>
          <w:divBdr>
            <w:top w:val="none" w:sz="0" w:space="0" w:color="auto"/>
            <w:left w:val="none" w:sz="0" w:space="0" w:color="auto"/>
            <w:bottom w:val="none" w:sz="0" w:space="0" w:color="auto"/>
            <w:right w:val="none" w:sz="0" w:space="0" w:color="auto"/>
          </w:divBdr>
        </w:div>
        <w:div w:id="2002850839">
          <w:marLeft w:val="0"/>
          <w:marRight w:val="0"/>
          <w:marTop w:val="0"/>
          <w:marBottom w:val="0"/>
          <w:divBdr>
            <w:top w:val="none" w:sz="0" w:space="0" w:color="auto"/>
            <w:left w:val="none" w:sz="0" w:space="0" w:color="auto"/>
            <w:bottom w:val="none" w:sz="0" w:space="0" w:color="auto"/>
            <w:right w:val="none" w:sz="0" w:space="0" w:color="auto"/>
          </w:divBdr>
        </w:div>
      </w:divsChild>
    </w:div>
    <w:div w:id="921724253">
      <w:bodyDiv w:val="1"/>
      <w:marLeft w:val="0"/>
      <w:marRight w:val="0"/>
      <w:marTop w:val="0"/>
      <w:marBottom w:val="0"/>
      <w:divBdr>
        <w:top w:val="none" w:sz="0" w:space="0" w:color="auto"/>
        <w:left w:val="none" w:sz="0" w:space="0" w:color="auto"/>
        <w:bottom w:val="none" w:sz="0" w:space="0" w:color="auto"/>
        <w:right w:val="none" w:sz="0" w:space="0" w:color="auto"/>
      </w:divBdr>
    </w:div>
    <w:div w:id="945624591">
      <w:bodyDiv w:val="1"/>
      <w:marLeft w:val="0"/>
      <w:marRight w:val="0"/>
      <w:marTop w:val="0"/>
      <w:marBottom w:val="0"/>
      <w:divBdr>
        <w:top w:val="none" w:sz="0" w:space="0" w:color="auto"/>
        <w:left w:val="none" w:sz="0" w:space="0" w:color="auto"/>
        <w:bottom w:val="none" w:sz="0" w:space="0" w:color="auto"/>
        <w:right w:val="none" w:sz="0" w:space="0" w:color="auto"/>
      </w:divBdr>
    </w:div>
    <w:div w:id="964964692">
      <w:bodyDiv w:val="1"/>
      <w:marLeft w:val="0"/>
      <w:marRight w:val="0"/>
      <w:marTop w:val="0"/>
      <w:marBottom w:val="0"/>
      <w:divBdr>
        <w:top w:val="none" w:sz="0" w:space="0" w:color="auto"/>
        <w:left w:val="none" w:sz="0" w:space="0" w:color="auto"/>
        <w:bottom w:val="none" w:sz="0" w:space="0" w:color="auto"/>
        <w:right w:val="none" w:sz="0" w:space="0" w:color="auto"/>
      </w:divBdr>
    </w:div>
    <w:div w:id="1018656553">
      <w:bodyDiv w:val="1"/>
      <w:marLeft w:val="0"/>
      <w:marRight w:val="0"/>
      <w:marTop w:val="0"/>
      <w:marBottom w:val="0"/>
      <w:divBdr>
        <w:top w:val="none" w:sz="0" w:space="0" w:color="auto"/>
        <w:left w:val="none" w:sz="0" w:space="0" w:color="auto"/>
        <w:bottom w:val="none" w:sz="0" w:space="0" w:color="auto"/>
        <w:right w:val="none" w:sz="0" w:space="0" w:color="auto"/>
      </w:divBdr>
    </w:div>
    <w:div w:id="1185441916">
      <w:bodyDiv w:val="1"/>
      <w:marLeft w:val="0"/>
      <w:marRight w:val="0"/>
      <w:marTop w:val="0"/>
      <w:marBottom w:val="0"/>
      <w:divBdr>
        <w:top w:val="none" w:sz="0" w:space="0" w:color="auto"/>
        <w:left w:val="none" w:sz="0" w:space="0" w:color="auto"/>
        <w:bottom w:val="none" w:sz="0" w:space="0" w:color="auto"/>
        <w:right w:val="none" w:sz="0" w:space="0" w:color="auto"/>
      </w:divBdr>
    </w:div>
    <w:div w:id="1238249085">
      <w:bodyDiv w:val="1"/>
      <w:marLeft w:val="0"/>
      <w:marRight w:val="0"/>
      <w:marTop w:val="0"/>
      <w:marBottom w:val="0"/>
      <w:divBdr>
        <w:top w:val="none" w:sz="0" w:space="0" w:color="auto"/>
        <w:left w:val="none" w:sz="0" w:space="0" w:color="auto"/>
        <w:bottom w:val="none" w:sz="0" w:space="0" w:color="auto"/>
        <w:right w:val="none" w:sz="0" w:space="0" w:color="auto"/>
      </w:divBdr>
    </w:div>
    <w:div w:id="1245333787">
      <w:bodyDiv w:val="1"/>
      <w:marLeft w:val="0"/>
      <w:marRight w:val="0"/>
      <w:marTop w:val="0"/>
      <w:marBottom w:val="0"/>
      <w:divBdr>
        <w:top w:val="none" w:sz="0" w:space="0" w:color="auto"/>
        <w:left w:val="none" w:sz="0" w:space="0" w:color="auto"/>
        <w:bottom w:val="none" w:sz="0" w:space="0" w:color="auto"/>
        <w:right w:val="none" w:sz="0" w:space="0" w:color="auto"/>
      </w:divBdr>
    </w:div>
    <w:div w:id="1261717718">
      <w:bodyDiv w:val="1"/>
      <w:marLeft w:val="0"/>
      <w:marRight w:val="0"/>
      <w:marTop w:val="0"/>
      <w:marBottom w:val="0"/>
      <w:divBdr>
        <w:top w:val="none" w:sz="0" w:space="0" w:color="auto"/>
        <w:left w:val="none" w:sz="0" w:space="0" w:color="auto"/>
        <w:bottom w:val="none" w:sz="0" w:space="0" w:color="auto"/>
        <w:right w:val="none" w:sz="0" w:space="0" w:color="auto"/>
      </w:divBdr>
    </w:div>
    <w:div w:id="1264341873">
      <w:bodyDiv w:val="1"/>
      <w:marLeft w:val="0"/>
      <w:marRight w:val="0"/>
      <w:marTop w:val="0"/>
      <w:marBottom w:val="0"/>
      <w:divBdr>
        <w:top w:val="none" w:sz="0" w:space="0" w:color="auto"/>
        <w:left w:val="none" w:sz="0" w:space="0" w:color="auto"/>
        <w:bottom w:val="none" w:sz="0" w:space="0" w:color="auto"/>
        <w:right w:val="none" w:sz="0" w:space="0" w:color="auto"/>
      </w:divBdr>
    </w:div>
    <w:div w:id="1338535808">
      <w:bodyDiv w:val="1"/>
      <w:marLeft w:val="0"/>
      <w:marRight w:val="0"/>
      <w:marTop w:val="0"/>
      <w:marBottom w:val="0"/>
      <w:divBdr>
        <w:top w:val="none" w:sz="0" w:space="0" w:color="auto"/>
        <w:left w:val="none" w:sz="0" w:space="0" w:color="auto"/>
        <w:bottom w:val="none" w:sz="0" w:space="0" w:color="auto"/>
        <w:right w:val="none" w:sz="0" w:space="0" w:color="auto"/>
      </w:divBdr>
    </w:div>
    <w:div w:id="1344089270">
      <w:bodyDiv w:val="1"/>
      <w:marLeft w:val="0"/>
      <w:marRight w:val="0"/>
      <w:marTop w:val="0"/>
      <w:marBottom w:val="0"/>
      <w:divBdr>
        <w:top w:val="none" w:sz="0" w:space="0" w:color="auto"/>
        <w:left w:val="none" w:sz="0" w:space="0" w:color="auto"/>
        <w:bottom w:val="none" w:sz="0" w:space="0" w:color="auto"/>
        <w:right w:val="none" w:sz="0" w:space="0" w:color="auto"/>
      </w:divBdr>
    </w:div>
    <w:div w:id="1346127649">
      <w:bodyDiv w:val="1"/>
      <w:marLeft w:val="0"/>
      <w:marRight w:val="0"/>
      <w:marTop w:val="0"/>
      <w:marBottom w:val="0"/>
      <w:divBdr>
        <w:top w:val="none" w:sz="0" w:space="0" w:color="auto"/>
        <w:left w:val="none" w:sz="0" w:space="0" w:color="auto"/>
        <w:bottom w:val="none" w:sz="0" w:space="0" w:color="auto"/>
        <w:right w:val="none" w:sz="0" w:space="0" w:color="auto"/>
      </w:divBdr>
      <w:divsChild>
        <w:div w:id="110176138">
          <w:marLeft w:val="45"/>
          <w:marRight w:val="0"/>
          <w:marTop w:val="0"/>
          <w:marBottom w:val="225"/>
          <w:divBdr>
            <w:top w:val="none" w:sz="0" w:space="0" w:color="auto"/>
            <w:left w:val="single" w:sz="36" w:space="11" w:color="3E8914"/>
            <w:bottom w:val="none" w:sz="0" w:space="0" w:color="auto"/>
            <w:right w:val="none" w:sz="0" w:space="0" w:color="auto"/>
          </w:divBdr>
        </w:div>
        <w:div w:id="1370573648">
          <w:marLeft w:val="0"/>
          <w:marRight w:val="0"/>
          <w:marTop w:val="225"/>
          <w:marBottom w:val="225"/>
          <w:divBdr>
            <w:top w:val="single" w:sz="6" w:space="0" w:color="C1C1C1"/>
            <w:left w:val="single" w:sz="6" w:space="0" w:color="C1C1C1"/>
            <w:bottom w:val="single" w:sz="6" w:space="0" w:color="C1C1C1"/>
            <w:right w:val="single" w:sz="6" w:space="0" w:color="C1C1C1"/>
          </w:divBdr>
          <w:divsChild>
            <w:div w:id="1516384354">
              <w:marLeft w:val="0"/>
              <w:marRight w:val="0"/>
              <w:marTop w:val="0"/>
              <w:marBottom w:val="0"/>
              <w:divBdr>
                <w:top w:val="none" w:sz="0" w:space="0" w:color="auto"/>
                <w:left w:val="none" w:sz="0" w:space="0" w:color="auto"/>
                <w:bottom w:val="none" w:sz="0" w:space="0" w:color="auto"/>
                <w:right w:val="none" w:sz="0" w:space="0" w:color="auto"/>
              </w:divBdr>
            </w:div>
            <w:div w:id="732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1539">
      <w:bodyDiv w:val="1"/>
      <w:marLeft w:val="0"/>
      <w:marRight w:val="0"/>
      <w:marTop w:val="0"/>
      <w:marBottom w:val="0"/>
      <w:divBdr>
        <w:top w:val="none" w:sz="0" w:space="0" w:color="auto"/>
        <w:left w:val="none" w:sz="0" w:space="0" w:color="auto"/>
        <w:bottom w:val="none" w:sz="0" w:space="0" w:color="auto"/>
        <w:right w:val="none" w:sz="0" w:space="0" w:color="auto"/>
      </w:divBdr>
    </w:div>
    <w:div w:id="1397045485">
      <w:bodyDiv w:val="1"/>
      <w:marLeft w:val="0"/>
      <w:marRight w:val="0"/>
      <w:marTop w:val="0"/>
      <w:marBottom w:val="0"/>
      <w:divBdr>
        <w:top w:val="none" w:sz="0" w:space="0" w:color="auto"/>
        <w:left w:val="none" w:sz="0" w:space="0" w:color="auto"/>
        <w:bottom w:val="none" w:sz="0" w:space="0" w:color="auto"/>
        <w:right w:val="none" w:sz="0" w:space="0" w:color="auto"/>
      </w:divBdr>
    </w:div>
    <w:div w:id="1467549660">
      <w:bodyDiv w:val="1"/>
      <w:marLeft w:val="0"/>
      <w:marRight w:val="0"/>
      <w:marTop w:val="0"/>
      <w:marBottom w:val="0"/>
      <w:divBdr>
        <w:top w:val="none" w:sz="0" w:space="0" w:color="auto"/>
        <w:left w:val="none" w:sz="0" w:space="0" w:color="auto"/>
        <w:bottom w:val="none" w:sz="0" w:space="0" w:color="auto"/>
        <w:right w:val="none" w:sz="0" w:space="0" w:color="auto"/>
      </w:divBdr>
    </w:div>
    <w:div w:id="1498382131">
      <w:bodyDiv w:val="1"/>
      <w:marLeft w:val="0"/>
      <w:marRight w:val="0"/>
      <w:marTop w:val="0"/>
      <w:marBottom w:val="0"/>
      <w:divBdr>
        <w:top w:val="none" w:sz="0" w:space="0" w:color="auto"/>
        <w:left w:val="none" w:sz="0" w:space="0" w:color="auto"/>
        <w:bottom w:val="none" w:sz="0" w:space="0" w:color="auto"/>
        <w:right w:val="none" w:sz="0" w:space="0" w:color="auto"/>
      </w:divBdr>
    </w:div>
    <w:div w:id="1596278895">
      <w:bodyDiv w:val="1"/>
      <w:marLeft w:val="0"/>
      <w:marRight w:val="0"/>
      <w:marTop w:val="0"/>
      <w:marBottom w:val="0"/>
      <w:divBdr>
        <w:top w:val="none" w:sz="0" w:space="0" w:color="auto"/>
        <w:left w:val="none" w:sz="0" w:space="0" w:color="auto"/>
        <w:bottom w:val="none" w:sz="0" w:space="0" w:color="auto"/>
        <w:right w:val="none" w:sz="0" w:space="0" w:color="auto"/>
      </w:divBdr>
    </w:div>
    <w:div w:id="1612591073">
      <w:bodyDiv w:val="1"/>
      <w:marLeft w:val="0"/>
      <w:marRight w:val="0"/>
      <w:marTop w:val="0"/>
      <w:marBottom w:val="0"/>
      <w:divBdr>
        <w:top w:val="none" w:sz="0" w:space="0" w:color="auto"/>
        <w:left w:val="none" w:sz="0" w:space="0" w:color="auto"/>
        <w:bottom w:val="none" w:sz="0" w:space="0" w:color="auto"/>
        <w:right w:val="none" w:sz="0" w:space="0" w:color="auto"/>
      </w:divBdr>
    </w:div>
    <w:div w:id="1619481499">
      <w:bodyDiv w:val="1"/>
      <w:marLeft w:val="0"/>
      <w:marRight w:val="0"/>
      <w:marTop w:val="0"/>
      <w:marBottom w:val="0"/>
      <w:divBdr>
        <w:top w:val="none" w:sz="0" w:space="0" w:color="auto"/>
        <w:left w:val="none" w:sz="0" w:space="0" w:color="auto"/>
        <w:bottom w:val="none" w:sz="0" w:space="0" w:color="auto"/>
        <w:right w:val="none" w:sz="0" w:space="0" w:color="auto"/>
      </w:divBdr>
    </w:div>
    <w:div w:id="1638223026">
      <w:bodyDiv w:val="1"/>
      <w:marLeft w:val="0"/>
      <w:marRight w:val="0"/>
      <w:marTop w:val="0"/>
      <w:marBottom w:val="0"/>
      <w:divBdr>
        <w:top w:val="none" w:sz="0" w:space="0" w:color="auto"/>
        <w:left w:val="none" w:sz="0" w:space="0" w:color="auto"/>
        <w:bottom w:val="none" w:sz="0" w:space="0" w:color="auto"/>
        <w:right w:val="none" w:sz="0" w:space="0" w:color="auto"/>
      </w:divBdr>
    </w:div>
    <w:div w:id="1719278078">
      <w:bodyDiv w:val="1"/>
      <w:marLeft w:val="0"/>
      <w:marRight w:val="0"/>
      <w:marTop w:val="0"/>
      <w:marBottom w:val="0"/>
      <w:divBdr>
        <w:top w:val="none" w:sz="0" w:space="0" w:color="auto"/>
        <w:left w:val="none" w:sz="0" w:space="0" w:color="auto"/>
        <w:bottom w:val="none" w:sz="0" w:space="0" w:color="auto"/>
        <w:right w:val="none" w:sz="0" w:space="0" w:color="auto"/>
      </w:divBdr>
    </w:div>
    <w:div w:id="1723091951">
      <w:bodyDiv w:val="1"/>
      <w:marLeft w:val="0"/>
      <w:marRight w:val="0"/>
      <w:marTop w:val="0"/>
      <w:marBottom w:val="0"/>
      <w:divBdr>
        <w:top w:val="none" w:sz="0" w:space="0" w:color="auto"/>
        <w:left w:val="none" w:sz="0" w:space="0" w:color="auto"/>
        <w:bottom w:val="none" w:sz="0" w:space="0" w:color="auto"/>
        <w:right w:val="none" w:sz="0" w:space="0" w:color="auto"/>
      </w:divBdr>
    </w:div>
    <w:div w:id="1946185222">
      <w:bodyDiv w:val="1"/>
      <w:marLeft w:val="0"/>
      <w:marRight w:val="0"/>
      <w:marTop w:val="0"/>
      <w:marBottom w:val="0"/>
      <w:divBdr>
        <w:top w:val="none" w:sz="0" w:space="0" w:color="auto"/>
        <w:left w:val="none" w:sz="0" w:space="0" w:color="auto"/>
        <w:bottom w:val="none" w:sz="0" w:space="0" w:color="auto"/>
        <w:right w:val="none" w:sz="0" w:space="0" w:color="auto"/>
      </w:divBdr>
    </w:div>
    <w:div w:id="1968774668">
      <w:bodyDiv w:val="1"/>
      <w:marLeft w:val="0"/>
      <w:marRight w:val="0"/>
      <w:marTop w:val="0"/>
      <w:marBottom w:val="0"/>
      <w:divBdr>
        <w:top w:val="none" w:sz="0" w:space="0" w:color="auto"/>
        <w:left w:val="none" w:sz="0" w:space="0" w:color="auto"/>
        <w:bottom w:val="none" w:sz="0" w:space="0" w:color="auto"/>
        <w:right w:val="none" w:sz="0" w:space="0" w:color="auto"/>
      </w:divBdr>
    </w:div>
    <w:div w:id="2077430044">
      <w:bodyDiv w:val="1"/>
      <w:marLeft w:val="0"/>
      <w:marRight w:val="0"/>
      <w:marTop w:val="0"/>
      <w:marBottom w:val="0"/>
      <w:divBdr>
        <w:top w:val="none" w:sz="0" w:space="0" w:color="auto"/>
        <w:left w:val="none" w:sz="0" w:space="0" w:color="auto"/>
        <w:bottom w:val="none" w:sz="0" w:space="0" w:color="auto"/>
        <w:right w:val="none" w:sz="0" w:space="0" w:color="auto"/>
      </w:divBdr>
    </w:div>
    <w:div w:id="20855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universoformulas.com/estadistica/descriptiva/frecuencia-relati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niversoformulas.com/matematicas/geometria/circul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iversoformulas.com/estadistica/descriptiva/variables-estadisticas/" TargetMode="External"/><Relationship Id="rId20" Type="http://schemas.openxmlformats.org/officeDocument/2006/relationships/hyperlink" Target="https://www.universoformulas.com/estadistica/descriptiva/variables-estadist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yperlink" Target="https://www.universoformulas.com/matematicas/geometria/circulo/"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esktop\dicyt\Libro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AE128D"/>
              </a:solidFill>
              <a:ln>
                <a:noFill/>
              </a:ln>
              <a:effectLst/>
              <a:sp3d/>
            </c:spPr>
            <c:extLst>
              <c:ext xmlns:c16="http://schemas.microsoft.com/office/drawing/2014/chart" uri="{C3380CC4-5D6E-409C-BE32-E72D297353CC}">
                <c16:uniqueId val="{00000001-9F27-4546-ADA6-2F872FF7A6D0}"/>
              </c:ext>
            </c:extLst>
          </c:dPt>
          <c:dPt>
            <c:idx val="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9F27-4546-ADA6-2F872FF7A6D0}"/>
              </c:ext>
            </c:extLst>
          </c:dPt>
          <c:dPt>
            <c:idx val="2"/>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5-9F27-4546-ADA6-2F872FF7A6D0}"/>
              </c:ext>
            </c:extLst>
          </c:dPt>
          <c:dPt>
            <c:idx val="3"/>
            <c:invertIfNegative val="0"/>
            <c:bubble3D val="0"/>
            <c:spPr>
              <a:solidFill>
                <a:srgbClr val="C00000"/>
              </a:solidFill>
              <a:ln>
                <a:noFill/>
              </a:ln>
              <a:effectLst/>
              <a:sp3d/>
            </c:spPr>
            <c:extLst>
              <c:ext xmlns:c16="http://schemas.microsoft.com/office/drawing/2014/chart" uri="{C3380CC4-5D6E-409C-BE32-E72D297353CC}">
                <c16:uniqueId val="{00000007-9F27-4546-ADA6-2F872FF7A6D0}"/>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9-9F27-4546-ADA6-2F872FF7A6D0}"/>
              </c:ext>
            </c:extLst>
          </c:dPt>
          <c:dPt>
            <c:idx val="5"/>
            <c:invertIfNegative val="0"/>
            <c:bubble3D val="0"/>
            <c:spPr>
              <a:solidFill>
                <a:srgbClr val="92D050"/>
              </a:solidFill>
              <a:ln>
                <a:noFill/>
              </a:ln>
              <a:effectLst/>
              <a:sp3d/>
            </c:spPr>
            <c:extLst>
              <c:ext xmlns:c16="http://schemas.microsoft.com/office/drawing/2014/chart" uri="{C3380CC4-5D6E-409C-BE32-E72D297353CC}">
                <c16:uniqueId val="{0000000B-9F27-4546-ADA6-2F872FF7A6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50 a 59</c:v>
                </c:pt>
                <c:pt idx="1">
                  <c:v>60 a 69</c:v>
                </c:pt>
                <c:pt idx="2">
                  <c:v>70 a 79</c:v>
                </c:pt>
                <c:pt idx="3">
                  <c:v>80 a 89</c:v>
                </c:pt>
                <c:pt idx="4">
                  <c:v>90 a 99 </c:v>
                </c:pt>
                <c:pt idx="5">
                  <c:v>100 a 109</c:v>
                </c:pt>
              </c:strCache>
            </c:strRef>
          </c:cat>
          <c:val>
            <c:numRef>
              <c:f>Hoja1!$C$2:$C$7</c:f>
              <c:numCache>
                <c:formatCode>General</c:formatCode>
                <c:ptCount val="6"/>
                <c:pt idx="0">
                  <c:v>3</c:v>
                </c:pt>
                <c:pt idx="1">
                  <c:v>7</c:v>
                </c:pt>
                <c:pt idx="2">
                  <c:v>18</c:v>
                </c:pt>
                <c:pt idx="3">
                  <c:v>12</c:v>
                </c:pt>
                <c:pt idx="4">
                  <c:v>8</c:v>
                </c:pt>
                <c:pt idx="5">
                  <c:v>2</c:v>
                </c:pt>
              </c:numCache>
            </c:numRef>
          </c:val>
          <c:extLst>
            <c:ext xmlns:c16="http://schemas.microsoft.com/office/drawing/2014/chart" uri="{C3380CC4-5D6E-409C-BE32-E72D297353CC}">
              <c16:uniqueId val="{0000000C-9F27-4546-ADA6-2F872FF7A6D0}"/>
            </c:ext>
          </c:extLst>
        </c:ser>
        <c:dLbls>
          <c:showLegendKey val="0"/>
          <c:showVal val="1"/>
          <c:showCatName val="0"/>
          <c:showSerName val="0"/>
          <c:showPercent val="0"/>
          <c:showBubbleSize val="0"/>
        </c:dLbls>
        <c:gapWidth val="150"/>
        <c:shape val="box"/>
        <c:axId val="552892744"/>
        <c:axId val="552890784"/>
        <c:axId val="0"/>
      </c:bar3DChart>
      <c:catAx>
        <c:axId val="552892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Número de pasajeros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52890784"/>
        <c:crosses val="autoZero"/>
        <c:auto val="1"/>
        <c:lblAlgn val="ctr"/>
        <c:lblOffset val="100"/>
        <c:noMultiLvlLbl val="0"/>
      </c:catAx>
      <c:valAx>
        <c:axId val="552890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Frecuencia</a:t>
                </a:r>
                <a:r>
                  <a:rPr lang="es-BO" baseline="0"/>
                  <a:t> </a:t>
                </a:r>
              </a:p>
              <a:p>
                <a:pPr>
                  <a:defRPr/>
                </a:pPr>
                <a:r>
                  <a:rPr lang="es-BO" baseline="0"/>
                  <a:t>(días)</a:t>
                </a:r>
                <a:endParaRPr lang="es-BO"/>
              </a:p>
            </c:rich>
          </c:tx>
          <c:layout>
            <c:manualLayout>
              <c:xMode val="edge"/>
              <c:yMode val="edge"/>
              <c:x val="3.8589020122484691E-2"/>
              <c:y val="0.3351742490522017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5289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0"/>
            <c:invertIfNegative val="0"/>
            <c:bubble3D val="0"/>
            <c:spPr>
              <a:solidFill>
                <a:srgbClr val="AE128D"/>
              </a:solidFill>
              <a:ln>
                <a:noFill/>
              </a:ln>
              <a:effectLst/>
              <a:sp3d/>
            </c:spPr>
            <c:extLst>
              <c:ext xmlns:c16="http://schemas.microsoft.com/office/drawing/2014/chart" uri="{C3380CC4-5D6E-409C-BE32-E72D297353CC}">
                <c16:uniqueId val="{00000001-C679-400E-BB9E-6F35FB412AE8}"/>
              </c:ext>
            </c:extLst>
          </c:dPt>
          <c:dPt>
            <c:idx val="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C679-400E-BB9E-6F35FB412AE8}"/>
              </c:ext>
            </c:extLst>
          </c:dPt>
          <c:dPt>
            <c:idx val="2"/>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5-C679-400E-BB9E-6F35FB412AE8}"/>
              </c:ext>
            </c:extLst>
          </c:dPt>
          <c:dPt>
            <c:idx val="3"/>
            <c:invertIfNegative val="0"/>
            <c:bubble3D val="0"/>
            <c:spPr>
              <a:solidFill>
                <a:srgbClr val="C00000"/>
              </a:solidFill>
              <a:ln>
                <a:noFill/>
              </a:ln>
              <a:effectLst/>
              <a:sp3d/>
            </c:spPr>
            <c:extLst>
              <c:ext xmlns:c16="http://schemas.microsoft.com/office/drawing/2014/chart" uri="{C3380CC4-5D6E-409C-BE32-E72D297353CC}">
                <c16:uniqueId val="{00000007-C679-400E-BB9E-6F35FB412AE8}"/>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9-C679-400E-BB9E-6F35FB412AE8}"/>
              </c:ext>
            </c:extLst>
          </c:dPt>
          <c:dPt>
            <c:idx val="5"/>
            <c:invertIfNegative val="0"/>
            <c:bubble3D val="0"/>
            <c:spPr>
              <a:solidFill>
                <a:srgbClr val="92D050"/>
              </a:solidFill>
              <a:ln>
                <a:noFill/>
              </a:ln>
              <a:effectLst/>
              <a:sp3d/>
            </c:spPr>
            <c:extLst>
              <c:ext xmlns:c16="http://schemas.microsoft.com/office/drawing/2014/chart" uri="{C3380CC4-5D6E-409C-BE32-E72D297353CC}">
                <c16:uniqueId val="{0000000B-C679-400E-BB9E-6F35FB412AE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50 a 59</c:v>
                </c:pt>
                <c:pt idx="1">
                  <c:v>60 a 69</c:v>
                </c:pt>
                <c:pt idx="2">
                  <c:v>70 a 79</c:v>
                </c:pt>
                <c:pt idx="3">
                  <c:v>80 a 89</c:v>
                </c:pt>
                <c:pt idx="4">
                  <c:v>90 a 99 </c:v>
                </c:pt>
                <c:pt idx="5">
                  <c:v>100 a 109</c:v>
                </c:pt>
              </c:strCache>
            </c:strRef>
          </c:cat>
          <c:val>
            <c:numRef>
              <c:f>Hoja1!$C$2:$C$7</c:f>
              <c:numCache>
                <c:formatCode>General</c:formatCode>
                <c:ptCount val="6"/>
                <c:pt idx="0">
                  <c:v>3</c:v>
                </c:pt>
                <c:pt idx="1">
                  <c:v>7</c:v>
                </c:pt>
                <c:pt idx="2">
                  <c:v>18</c:v>
                </c:pt>
                <c:pt idx="3">
                  <c:v>12</c:v>
                </c:pt>
                <c:pt idx="4">
                  <c:v>8</c:v>
                </c:pt>
                <c:pt idx="5">
                  <c:v>2</c:v>
                </c:pt>
              </c:numCache>
            </c:numRef>
          </c:val>
          <c:extLst>
            <c:ext xmlns:c16="http://schemas.microsoft.com/office/drawing/2014/chart" uri="{C3380CC4-5D6E-409C-BE32-E72D297353CC}">
              <c16:uniqueId val="{0000000C-C679-400E-BB9E-6F35FB412AE8}"/>
            </c:ext>
          </c:extLst>
        </c:ser>
        <c:dLbls>
          <c:showLegendKey val="0"/>
          <c:showVal val="1"/>
          <c:showCatName val="0"/>
          <c:showSerName val="0"/>
          <c:showPercent val="0"/>
          <c:showBubbleSize val="0"/>
        </c:dLbls>
        <c:gapWidth val="83"/>
        <c:shape val="box"/>
        <c:axId val="552893136"/>
        <c:axId val="552894704"/>
        <c:axId val="0"/>
      </c:bar3DChart>
      <c:catAx>
        <c:axId val="5528931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Número de pasajeros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52894704"/>
        <c:crosses val="autoZero"/>
        <c:auto val="1"/>
        <c:lblAlgn val="ctr"/>
        <c:lblOffset val="100"/>
        <c:noMultiLvlLbl val="0"/>
      </c:catAx>
      <c:valAx>
        <c:axId val="5528947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Frecuencia</a:t>
                </a:r>
                <a:r>
                  <a:rPr lang="es-BO" baseline="0"/>
                  <a:t> </a:t>
                </a:r>
              </a:p>
              <a:p>
                <a:pPr>
                  <a:defRPr/>
                </a:pPr>
                <a:r>
                  <a:rPr lang="es-BO" baseline="0"/>
                  <a:t>(días)</a:t>
                </a:r>
                <a:endParaRPr lang="es-BO"/>
              </a:p>
            </c:rich>
          </c:tx>
          <c:layout>
            <c:manualLayout>
              <c:xMode val="edge"/>
              <c:yMode val="edge"/>
              <c:x val="0.48858902012248467"/>
              <c:y val="0.844433508311461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55289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AE128D"/>
              </a:solidFill>
              <a:ln>
                <a:noFill/>
              </a:ln>
              <a:effectLst/>
            </c:spPr>
            <c:extLst>
              <c:ext xmlns:c16="http://schemas.microsoft.com/office/drawing/2014/chart" uri="{C3380CC4-5D6E-409C-BE32-E72D297353CC}">
                <c16:uniqueId val="{00000001-CE67-4AF8-8FAB-99FB8AC1AA61}"/>
              </c:ext>
            </c:extLst>
          </c:dPt>
          <c:dPt>
            <c:idx val="1"/>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3-CE67-4AF8-8FAB-99FB8AC1AA61}"/>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CE67-4AF8-8FAB-99FB8AC1AA61}"/>
              </c:ext>
            </c:extLst>
          </c:dPt>
          <c:dPt>
            <c:idx val="3"/>
            <c:invertIfNegative val="0"/>
            <c:bubble3D val="0"/>
            <c:spPr>
              <a:solidFill>
                <a:srgbClr val="C00000"/>
              </a:solidFill>
              <a:ln>
                <a:noFill/>
              </a:ln>
              <a:effectLst/>
            </c:spPr>
            <c:extLst>
              <c:ext xmlns:c16="http://schemas.microsoft.com/office/drawing/2014/chart" uri="{C3380CC4-5D6E-409C-BE32-E72D297353CC}">
                <c16:uniqueId val="{00000007-CE67-4AF8-8FAB-99FB8AC1AA61}"/>
              </c:ext>
            </c:extLst>
          </c:dPt>
          <c:dPt>
            <c:idx val="4"/>
            <c:invertIfNegative val="0"/>
            <c:bubble3D val="0"/>
            <c:spPr>
              <a:solidFill>
                <a:srgbClr val="7030A0"/>
              </a:solidFill>
              <a:ln>
                <a:noFill/>
              </a:ln>
              <a:effectLst/>
            </c:spPr>
            <c:extLst>
              <c:ext xmlns:c16="http://schemas.microsoft.com/office/drawing/2014/chart" uri="{C3380CC4-5D6E-409C-BE32-E72D297353CC}">
                <c16:uniqueId val="{00000009-CE67-4AF8-8FAB-99FB8AC1AA61}"/>
              </c:ext>
            </c:extLst>
          </c:dPt>
          <c:dPt>
            <c:idx val="5"/>
            <c:invertIfNegative val="0"/>
            <c:bubble3D val="0"/>
            <c:spPr>
              <a:solidFill>
                <a:srgbClr val="92D050"/>
              </a:solidFill>
              <a:ln>
                <a:noFill/>
              </a:ln>
              <a:effectLst/>
            </c:spPr>
            <c:extLst>
              <c:ext xmlns:c16="http://schemas.microsoft.com/office/drawing/2014/chart" uri="{C3380CC4-5D6E-409C-BE32-E72D297353CC}">
                <c16:uniqueId val="{0000000B-CE67-4AF8-8FAB-99FB8AC1AA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B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50 a 59</c:v>
                </c:pt>
                <c:pt idx="1">
                  <c:v>60 a 69</c:v>
                </c:pt>
                <c:pt idx="2">
                  <c:v>70 a 79</c:v>
                </c:pt>
                <c:pt idx="3">
                  <c:v>80 a 89</c:v>
                </c:pt>
                <c:pt idx="4">
                  <c:v>90 a 99 </c:v>
                </c:pt>
                <c:pt idx="5">
                  <c:v>100 a 109</c:v>
                </c:pt>
              </c:strCache>
            </c:strRef>
          </c:cat>
          <c:val>
            <c:numRef>
              <c:f>Hoja1!$C$2:$C$7</c:f>
              <c:numCache>
                <c:formatCode>General</c:formatCode>
                <c:ptCount val="6"/>
                <c:pt idx="0">
                  <c:v>3</c:v>
                </c:pt>
                <c:pt idx="1">
                  <c:v>7</c:v>
                </c:pt>
                <c:pt idx="2">
                  <c:v>18</c:v>
                </c:pt>
                <c:pt idx="3">
                  <c:v>12</c:v>
                </c:pt>
                <c:pt idx="4">
                  <c:v>8</c:v>
                </c:pt>
                <c:pt idx="5">
                  <c:v>2</c:v>
                </c:pt>
              </c:numCache>
            </c:numRef>
          </c:val>
          <c:extLst>
            <c:ext xmlns:c16="http://schemas.microsoft.com/office/drawing/2014/chart" uri="{C3380CC4-5D6E-409C-BE32-E72D297353CC}">
              <c16:uniqueId val="{0000000C-CE67-4AF8-8FAB-99FB8AC1AA61}"/>
            </c:ext>
          </c:extLst>
        </c:ser>
        <c:dLbls>
          <c:showLegendKey val="0"/>
          <c:showVal val="1"/>
          <c:showCatName val="0"/>
          <c:showSerName val="0"/>
          <c:showPercent val="0"/>
          <c:showBubbleSize val="0"/>
        </c:dLbls>
        <c:gapWidth val="0"/>
        <c:overlap val="6"/>
        <c:axId val="438496376"/>
        <c:axId val="438496768"/>
      </c:barChart>
      <c:catAx>
        <c:axId val="438496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Número de pasajeros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438496768"/>
        <c:crosses val="autoZero"/>
        <c:auto val="1"/>
        <c:lblAlgn val="ctr"/>
        <c:lblOffset val="100"/>
        <c:noMultiLvlLbl val="0"/>
      </c:catAx>
      <c:valAx>
        <c:axId val="43849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Frecuencia</a:t>
                </a:r>
                <a:r>
                  <a:rPr lang="es-BO" baseline="0"/>
                  <a:t> </a:t>
                </a:r>
              </a:p>
              <a:p>
                <a:pPr>
                  <a:defRPr/>
                </a:pPr>
                <a:r>
                  <a:rPr lang="es-BO" baseline="0"/>
                  <a:t>(días)</a:t>
                </a:r>
                <a:endParaRPr lang="es-BO"/>
              </a:p>
            </c:rich>
          </c:tx>
          <c:layout>
            <c:manualLayout>
              <c:xMode val="edge"/>
              <c:yMode val="edge"/>
              <c:x val="1.6366797900262468E-2"/>
              <c:y val="0.309791848935549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438496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Hoja1!$H$11</c:f>
              <c:strCache>
                <c:ptCount val="1"/>
                <c:pt idx="0">
                  <c:v>Frecuencia relativa (%)            h</c:v>
                </c:pt>
              </c:strCache>
            </c:strRef>
          </c:tx>
          <c:dPt>
            <c:idx val="0"/>
            <c:bubble3D val="0"/>
            <c:spPr>
              <a:solidFill>
                <a:schemeClr val="accent6">
                  <a:lumMod val="75000"/>
                </a:schemeClr>
              </a:solidFill>
              <a:ln>
                <a:solidFill>
                  <a:schemeClr val="accent1"/>
                </a:solidFill>
              </a:ln>
              <a:effectLst>
                <a:outerShdw blurRad="88900" sx="102000" sy="102000" algn="ctr" rotWithShape="0">
                  <a:prstClr val="black">
                    <a:alpha val="10000"/>
                  </a:prstClr>
                </a:outerShdw>
              </a:effectLst>
              <a:scene3d>
                <a:camera prst="orthographicFront"/>
                <a:lightRig rig="threePt" dir="t"/>
              </a:scene3d>
              <a:sp3d>
                <a:bevelT w="127000" h="127000"/>
                <a:bevelB w="127000" h="127000"/>
                <a:contourClr>
                  <a:schemeClr val="accent1"/>
                </a:contourClr>
              </a:sp3d>
            </c:spPr>
            <c:extLst>
              <c:ext xmlns:c16="http://schemas.microsoft.com/office/drawing/2014/chart" uri="{C3380CC4-5D6E-409C-BE32-E72D297353CC}">
                <c16:uniqueId val="{00000001-1617-417D-B6D3-4AEE78332824}"/>
              </c:ext>
            </c:extLst>
          </c:dPt>
          <c:dPt>
            <c:idx val="1"/>
            <c:bubble3D val="0"/>
            <c:spPr>
              <a:solidFill>
                <a:srgbClr val="D22AF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617-417D-B6D3-4AEE783328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617-417D-B6D3-4AEE7833282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617-417D-B6D3-4AEE7833282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617-417D-B6D3-4AEE78332824}"/>
              </c:ext>
            </c:extLst>
          </c:dPt>
          <c:dPt>
            <c:idx val="5"/>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617-417D-B6D3-4AEE783328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1-1617-417D-B6D3-4AEE7833282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3-1617-417D-B6D3-4AEE7833282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5-1617-417D-B6D3-4AEE7833282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7-1617-417D-B6D3-4AEE7833282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9-1617-417D-B6D3-4AEE7833282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BO"/>
                </a:p>
              </c:txPr>
              <c:dLblPos val="outEnd"/>
              <c:showLegendKey val="0"/>
              <c:showVal val="0"/>
              <c:showCatName val="1"/>
              <c:showSerName val="0"/>
              <c:showPercent val="1"/>
              <c:showBubbleSize val="0"/>
              <c:extLst>
                <c:ext xmlns:c16="http://schemas.microsoft.com/office/drawing/2014/chart" uri="{C3380CC4-5D6E-409C-BE32-E72D297353CC}">
                  <c16:uniqueId val="{0000000B-1617-417D-B6D3-4AEE7833282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Hoja1!$F$12:$F$17</c:f>
              <c:strCache>
                <c:ptCount val="6"/>
                <c:pt idx="0">
                  <c:v>50 a 59</c:v>
                </c:pt>
                <c:pt idx="1">
                  <c:v>60 a 69</c:v>
                </c:pt>
                <c:pt idx="2">
                  <c:v>70 a 79</c:v>
                </c:pt>
                <c:pt idx="3">
                  <c:v>80 a 89</c:v>
                </c:pt>
                <c:pt idx="4">
                  <c:v>90 a 99 </c:v>
                </c:pt>
                <c:pt idx="5">
                  <c:v>100 a 109</c:v>
                </c:pt>
              </c:strCache>
            </c:strRef>
          </c:cat>
          <c:val>
            <c:numRef>
              <c:f>Hoja1!$H$12:$H$17</c:f>
              <c:numCache>
                <c:formatCode>0%</c:formatCode>
                <c:ptCount val="6"/>
                <c:pt idx="0">
                  <c:v>0.06</c:v>
                </c:pt>
                <c:pt idx="1">
                  <c:v>0.14000000000000001</c:v>
                </c:pt>
                <c:pt idx="2">
                  <c:v>0.36</c:v>
                </c:pt>
                <c:pt idx="3">
                  <c:v>0.24</c:v>
                </c:pt>
                <c:pt idx="4">
                  <c:v>0.16</c:v>
                </c:pt>
                <c:pt idx="5">
                  <c:v>0.04</c:v>
                </c:pt>
              </c:numCache>
            </c:numRef>
          </c:val>
          <c:extLst>
            <c:ext xmlns:c16="http://schemas.microsoft.com/office/drawing/2014/chart" uri="{C3380CC4-5D6E-409C-BE32-E72D297353CC}">
              <c16:uniqueId val="{0000000C-1617-417D-B6D3-4AEE78332824}"/>
            </c:ext>
          </c:extLst>
        </c:ser>
        <c:dLbls>
          <c:dLblPos val="outEnd"/>
          <c:showLegendKey val="0"/>
          <c:showVal val="0"/>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Hoja1!$B$21</c:f>
              <c:strCache>
                <c:ptCount val="1"/>
                <c:pt idx="0">
                  <c:v>Horas de estudio promedio por dia en Contaduría Pública</c:v>
                </c:pt>
              </c:strCache>
            </c:strRef>
          </c:tx>
          <c:spPr>
            <a:ln w="28575" cap="rnd">
              <a:solidFill>
                <a:srgbClr val="002060"/>
              </a:solidFill>
              <a:round/>
            </a:ln>
            <a:effectLst/>
          </c:spPr>
          <c:marker>
            <c:symbol val="none"/>
          </c:marker>
          <c:cat>
            <c:numRef>
              <c:f>Hoja1!$A$22:$A$44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Hoja1!$B$22:$B$44</c:f>
              <c:numCache>
                <c:formatCode>General</c:formatCode>
                <c:ptCount val="23"/>
                <c:pt idx="0">
                  <c:v>5</c:v>
                </c:pt>
                <c:pt idx="1">
                  <c:v>4</c:v>
                </c:pt>
                <c:pt idx="2">
                  <c:v>3</c:v>
                </c:pt>
                <c:pt idx="3">
                  <c:v>6</c:v>
                </c:pt>
                <c:pt idx="4">
                  <c:v>4</c:v>
                </c:pt>
                <c:pt idx="5">
                  <c:v>2</c:v>
                </c:pt>
                <c:pt idx="6">
                  <c:v>6</c:v>
                </c:pt>
                <c:pt idx="7">
                  <c:v>5</c:v>
                </c:pt>
                <c:pt idx="8">
                  <c:v>3</c:v>
                </c:pt>
                <c:pt idx="9">
                  <c:v>7</c:v>
                </c:pt>
                <c:pt idx="10">
                  <c:v>2</c:v>
                </c:pt>
                <c:pt idx="11">
                  <c:v>3</c:v>
                </c:pt>
                <c:pt idx="12">
                  <c:v>4</c:v>
                </c:pt>
                <c:pt idx="13">
                  <c:v>5</c:v>
                </c:pt>
                <c:pt idx="14">
                  <c:v>6</c:v>
                </c:pt>
                <c:pt idx="15">
                  <c:v>2</c:v>
                </c:pt>
                <c:pt idx="16">
                  <c:v>5</c:v>
                </c:pt>
                <c:pt idx="17">
                  <c:v>5</c:v>
                </c:pt>
                <c:pt idx="18">
                  <c:v>2</c:v>
                </c:pt>
                <c:pt idx="19">
                  <c:v>3</c:v>
                </c:pt>
                <c:pt idx="20">
                  <c:v>6</c:v>
                </c:pt>
                <c:pt idx="21">
                  <c:v>4</c:v>
                </c:pt>
                <c:pt idx="22">
                  <c:v>5</c:v>
                </c:pt>
              </c:numCache>
            </c:numRef>
          </c:val>
          <c:smooth val="0"/>
          <c:extLst>
            <c:ext xmlns:c16="http://schemas.microsoft.com/office/drawing/2014/chart" uri="{C3380CC4-5D6E-409C-BE32-E72D297353CC}">
              <c16:uniqueId val="{00000000-0A0A-410E-9697-277CDFE8BCB5}"/>
            </c:ext>
          </c:extLst>
        </c:ser>
        <c:dLbls>
          <c:showLegendKey val="0"/>
          <c:showVal val="0"/>
          <c:showCatName val="0"/>
          <c:showSerName val="0"/>
          <c:showPercent val="0"/>
          <c:showBubbleSize val="0"/>
        </c:dLbls>
        <c:smooth val="0"/>
        <c:axId val="252802528"/>
        <c:axId val="252800568"/>
      </c:lineChart>
      <c:catAx>
        <c:axId val="252802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252800568"/>
        <c:crosses val="autoZero"/>
        <c:auto val="1"/>
        <c:lblAlgn val="ctr"/>
        <c:lblOffset val="100"/>
        <c:noMultiLvlLbl val="0"/>
      </c:catAx>
      <c:valAx>
        <c:axId val="252800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Horas</a:t>
                </a:r>
                <a:r>
                  <a:rPr lang="es-BO" baseline="0"/>
                  <a:t> de estudio por día</a:t>
                </a:r>
                <a:endParaRPr lang="es-BO"/>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25280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Hoja1!$B$21</c:f>
              <c:strCache>
                <c:ptCount val="1"/>
                <c:pt idx="0">
                  <c:v>Horas de estudio promedio por dia en Contaduría Pública</c:v>
                </c:pt>
              </c:strCache>
            </c:strRef>
          </c:tx>
          <c:spPr>
            <a:ln w="28575" cap="rnd">
              <a:solidFill>
                <a:srgbClr val="AE128D"/>
              </a:solidFill>
              <a:round/>
            </a:ln>
            <a:effectLst/>
          </c:spPr>
          <c:marker>
            <c:symbol val="none"/>
          </c:marker>
          <c:cat>
            <c:numRef>
              <c:f>Hoja1!$A$22:$A$44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Hoja1!$B$22:$B$44</c:f>
              <c:numCache>
                <c:formatCode>General</c:formatCode>
                <c:ptCount val="23"/>
                <c:pt idx="0">
                  <c:v>5</c:v>
                </c:pt>
                <c:pt idx="1">
                  <c:v>4</c:v>
                </c:pt>
                <c:pt idx="2">
                  <c:v>3</c:v>
                </c:pt>
                <c:pt idx="3">
                  <c:v>6</c:v>
                </c:pt>
                <c:pt idx="4">
                  <c:v>4</c:v>
                </c:pt>
                <c:pt idx="5">
                  <c:v>2</c:v>
                </c:pt>
                <c:pt idx="6">
                  <c:v>6</c:v>
                </c:pt>
                <c:pt idx="7">
                  <c:v>5</c:v>
                </c:pt>
                <c:pt idx="8">
                  <c:v>3</c:v>
                </c:pt>
                <c:pt idx="9">
                  <c:v>7</c:v>
                </c:pt>
                <c:pt idx="10">
                  <c:v>2</c:v>
                </c:pt>
                <c:pt idx="11">
                  <c:v>3</c:v>
                </c:pt>
                <c:pt idx="12">
                  <c:v>4</c:v>
                </c:pt>
                <c:pt idx="13">
                  <c:v>5</c:v>
                </c:pt>
                <c:pt idx="14">
                  <c:v>6</c:v>
                </c:pt>
                <c:pt idx="15">
                  <c:v>2</c:v>
                </c:pt>
                <c:pt idx="16">
                  <c:v>5</c:v>
                </c:pt>
                <c:pt idx="17">
                  <c:v>5</c:v>
                </c:pt>
                <c:pt idx="18">
                  <c:v>2</c:v>
                </c:pt>
                <c:pt idx="19">
                  <c:v>3</c:v>
                </c:pt>
                <c:pt idx="20">
                  <c:v>6</c:v>
                </c:pt>
                <c:pt idx="21">
                  <c:v>4</c:v>
                </c:pt>
                <c:pt idx="22">
                  <c:v>5</c:v>
                </c:pt>
              </c:numCache>
            </c:numRef>
          </c:val>
          <c:smooth val="0"/>
          <c:extLst>
            <c:ext xmlns:c16="http://schemas.microsoft.com/office/drawing/2014/chart" uri="{C3380CC4-5D6E-409C-BE32-E72D297353CC}">
              <c16:uniqueId val="{00000000-D535-49AD-914A-433FE88C36B5}"/>
            </c:ext>
          </c:extLst>
        </c:ser>
        <c:ser>
          <c:idx val="1"/>
          <c:order val="1"/>
          <c:tx>
            <c:strRef>
              <c:f>Hoja1!$C$21</c:f>
              <c:strCache>
                <c:ptCount val="1"/>
                <c:pt idx="0">
                  <c:v>Horas de estudio promedio por dia en Contaduría Pública en  Arquitectura</c:v>
                </c:pt>
              </c:strCache>
            </c:strRef>
          </c:tx>
          <c:spPr>
            <a:ln w="28575" cap="rnd">
              <a:solidFill>
                <a:srgbClr val="0070C0"/>
              </a:solidFill>
              <a:round/>
            </a:ln>
            <a:effectLst/>
          </c:spPr>
          <c:marker>
            <c:symbol val="none"/>
          </c:marker>
          <c:cat>
            <c:numRef>
              <c:f>Hoja1!$A$22:$A$44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Hoja1!$C$22:$C$44</c:f>
              <c:numCache>
                <c:formatCode>General</c:formatCode>
                <c:ptCount val="23"/>
                <c:pt idx="0">
                  <c:v>5</c:v>
                </c:pt>
                <c:pt idx="1">
                  <c:v>6</c:v>
                </c:pt>
                <c:pt idx="2">
                  <c:v>4</c:v>
                </c:pt>
                <c:pt idx="3">
                  <c:v>4</c:v>
                </c:pt>
                <c:pt idx="4">
                  <c:v>5</c:v>
                </c:pt>
                <c:pt idx="5">
                  <c:v>6</c:v>
                </c:pt>
                <c:pt idx="6">
                  <c:v>7</c:v>
                </c:pt>
                <c:pt idx="7">
                  <c:v>3</c:v>
                </c:pt>
                <c:pt idx="8">
                  <c:v>3</c:v>
                </c:pt>
                <c:pt idx="9">
                  <c:v>3</c:v>
                </c:pt>
                <c:pt idx="10">
                  <c:v>2</c:v>
                </c:pt>
                <c:pt idx="11">
                  <c:v>2</c:v>
                </c:pt>
                <c:pt idx="12">
                  <c:v>4</c:v>
                </c:pt>
                <c:pt idx="13">
                  <c:v>4</c:v>
                </c:pt>
                <c:pt idx="14">
                  <c:v>5</c:v>
                </c:pt>
                <c:pt idx="15">
                  <c:v>5</c:v>
                </c:pt>
                <c:pt idx="16">
                  <c:v>2</c:v>
                </c:pt>
                <c:pt idx="17">
                  <c:v>2</c:v>
                </c:pt>
                <c:pt idx="18">
                  <c:v>3</c:v>
                </c:pt>
                <c:pt idx="19">
                  <c:v>3</c:v>
                </c:pt>
                <c:pt idx="20">
                  <c:v>4</c:v>
                </c:pt>
                <c:pt idx="21">
                  <c:v>4</c:v>
                </c:pt>
                <c:pt idx="22">
                  <c:v>6</c:v>
                </c:pt>
              </c:numCache>
            </c:numRef>
          </c:val>
          <c:smooth val="0"/>
          <c:extLst>
            <c:ext xmlns:c16="http://schemas.microsoft.com/office/drawing/2014/chart" uri="{C3380CC4-5D6E-409C-BE32-E72D297353CC}">
              <c16:uniqueId val="{00000001-D535-49AD-914A-433FE88C36B5}"/>
            </c:ext>
          </c:extLst>
        </c:ser>
        <c:ser>
          <c:idx val="2"/>
          <c:order val="2"/>
          <c:tx>
            <c:strRef>
              <c:f>Hoja1!$D$21</c:f>
              <c:strCache>
                <c:ptCount val="1"/>
                <c:pt idx="0">
                  <c:v>Horas de estudio promedio por dia en Contaduría Pública en  Medicina</c:v>
                </c:pt>
              </c:strCache>
            </c:strRef>
          </c:tx>
          <c:spPr>
            <a:ln w="28575" cap="rnd">
              <a:solidFill>
                <a:srgbClr val="FFC000"/>
              </a:solidFill>
              <a:round/>
            </a:ln>
            <a:effectLst/>
          </c:spPr>
          <c:marker>
            <c:symbol val="none"/>
          </c:marker>
          <c:cat>
            <c:numRef>
              <c:f>Hoja1!$A$22:$A$44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Hoja1!$D$22:$D$44</c:f>
              <c:numCache>
                <c:formatCode>General</c:formatCode>
                <c:ptCount val="23"/>
                <c:pt idx="0">
                  <c:v>5</c:v>
                </c:pt>
                <c:pt idx="1">
                  <c:v>6</c:v>
                </c:pt>
                <c:pt idx="2">
                  <c:v>7</c:v>
                </c:pt>
                <c:pt idx="3">
                  <c:v>7</c:v>
                </c:pt>
                <c:pt idx="4">
                  <c:v>8</c:v>
                </c:pt>
                <c:pt idx="5">
                  <c:v>8</c:v>
                </c:pt>
                <c:pt idx="6">
                  <c:v>7</c:v>
                </c:pt>
                <c:pt idx="7">
                  <c:v>6</c:v>
                </c:pt>
                <c:pt idx="8">
                  <c:v>5</c:v>
                </c:pt>
                <c:pt idx="9">
                  <c:v>7</c:v>
                </c:pt>
                <c:pt idx="10">
                  <c:v>8</c:v>
                </c:pt>
                <c:pt idx="11">
                  <c:v>7</c:v>
                </c:pt>
                <c:pt idx="12">
                  <c:v>7</c:v>
                </c:pt>
                <c:pt idx="13">
                  <c:v>8</c:v>
                </c:pt>
                <c:pt idx="14">
                  <c:v>9</c:v>
                </c:pt>
                <c:pt idx="15">
                  <c:v>5</c:v>
                </c:pt>
                <c:pt idx="16">
                  <c:v>6</c:v>
                </c:pt>
                <c:pt idx="17">
                  <c:v>4</c:v>
                </c:pt>
                <c:pt idx="18">
                  <c:v>6</c:v>
                </c:pt>
                <c:pt idx="19">
                  <c:v>7</c:v>
                </c:pt>
                <c:pt idx="20">
                  <c:v>8</c:v>
                </c:pt>
                <c:pt idx="21">
                  <c:v>7</c:v>
                </c:pt>
                <c:pt idx="22">
                  <c:v>6</c:v>
                </c:pt>
              </c:numCache>
            </c:numRef>
          </c:val>
          <c:smooth val="0"/>
          <c:extLst>
            <c:ext xmlns:c16="http://schemas.microsoft.com/office/drawing/2014/chart" uri="{C3380CC4-5D6E-409C-BE32-E72D297353CC}">
              <c16:uniqueId val="{00000002-D535-49AD-914A-433FE88C36B5}"/>
            </c:ext>
          </c:extLst>
        </c:ser>
        <c:dLbls>
          <c:showLegendKey val="0"/>
          <c:showVal val="0"/>
          <c:showCatName val="0"/>
          <c:showSerName val="0"/>
          <c:showPercent val="0"/>
          <c:showBubbleSize val="0"/>
        </c:dLbls>
        <c:smooth val="0"/>
        <c:axId val="252797824"/>
        <c:axId val="337097712"/>
      </c:lineChart>
      <c:catAx>
        <c:axId val="252797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Año</a:t>
                </a:r>
              </a:p>
            </c:rich>
          </c:tx>
          <c:layout>
            <c:manualLayout>
              <c:xMode val="edge"/>
              <c:yMode val="edge"/>
              <c:x val="0.5130788818995391"/>
              <c:y val="0.624885278921939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337097712"/>
        <c:crosses val="autoZero"/>
        <c:auto val="1"/>
        <c:lblAlgn val="ctr"/>
        <c:lblOffset val="100"/>
        <c:noMultiLvlLbl val="0"/>
      </c:catAx>
      <c:valAx>
        <c:axId val="33709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BO"/>
                  <a:t>Horas de estudio por día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B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crossAx val="252797824"/>
        <c:crosses val="autoZero"/>
        <c:crossBetween val="between"/>
      </c:valAx>
      <c:spPr>
        <a:noFill/>
        <a:ln>
          <a:noFill/>
        </a:ln>
        <a:effectLst/>
      </c:spPr>
    </c:plotArea>
    <c:legend>
      <c:legendPos val="b"/>
      <c:layout>
        <c:manualLayout>
          <c:xMode val="edge"/>
          <c:yMode val="edge"/>
          <c:x val="0.15101179391682185"/>
          <c:y val="0.70596626632235904"/>
          <c:w val="0.75456412771744663"/>
          <c:h val="0.210883684613473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B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B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Web</b:Tag>
    <b:SourceType>Book</b:SourceType>
    <b:Guid>{2E82567E-7B94-4EAF-8080-2A1D46A46CD6}</b:Guid>
    <b:Title>Estadística aplicada a los negocios y la economía</b:Title>
    <b:Author>
      <b:Author>
        <b:NameList>
          <b:Person>
            <b:Last>Webster</b:Last>
            <b:First>Allen L.</b:First>
          </b:Person>
        </b:NameList>
      </b:Author>
    </b:Author>
    <b:RefOrder>5</b:RefOrder>
  </b:Source>
  <b:Source>
    <b:Tag>Mol19</b:Tag>
    <b:SourceType>InternetSite</b:SourceType>
    <b:Guid>{6CACAF36-03AA-47E1-A8D0-94F085F7A9E0}</b:Guid>
    <b:Title>Anesteciar</b:Title>
    <b:Year>2019</b:Year>
    <b:Month>octubre</b:Month>
    <b:Day>29</b:Day>
    <b:URL>https://anestesiar.org/2014/como-un-huevo-una-castana-diferencias-entre-un-diagrama-de-barras-y-un-histograma/</b:URL>
    <b:Author>
      <b:Author>
        <b:NameList>
          <b:Person>
            <b:Last>Molina</b:Last>
            <b:First>Manuel</b:First>
          </b:Person>
        </b:NameList>
      </b:Author>
    </b:Author>
    <b:RefOrder>6</b:RefOrder>
  </b:Source>
  <b:Source>
    <b:Tag>Con</b:Tag>
    <b:SourceType>InternetSite</b:SourceType>
    <b:Guid>{69CD211D-03AF-436A-9C71-92C0CADC993B}</b:Guid>
    <b:Title>Concepto</b:Title>
    <b:URL>https://concepto.de/poligono-de-frecuencias/</b:URL>
    <b:RefOrder>7</b:RefOrder>
  </b:Source>
  <b:Source>
    <b:Tag>Inf</b:Tag>
    <b:SourceType>InternetSite</b:SourceType>
    <b:Guid>{E886A5C6-C2DB-42C0-9044-51EC8E84581C}</b:Guid>
    <b:Title>Infogram</b:Title>
    <b:URL>https://infogram.com/es/crear/grafico-circular</b:URL>
    <b:RefOrder>8</b:RefOrder>
  </b:Source>
  <b:Source>
    <b:Tag>Moy15</b:Tag>
    <b:SourceType>Book</b:SourceType>
    <b:Guid>{03DE5D2E-CE2F-4174-B4F5-2CB99795F016}</b:Guid>
    <b:Title>Estadística Descrptiva</b:Title>
    <b:Year>2015</b:Year>
    <b:City>Perú</b:City>
    <b:Publisher>San Marcos E.I.R.L.</b:Publisher>
    <b:Author>
      <b:Author>
        <b:NameList>
          <b:Person>
            <b:Last>Moya Calderon </b:Last>
            <b:First>Rufino Moya </b:First>
          </b:Person>
        </b:NameList>
      </b:Author>
    </b:Author>
    <b:RefOrder>1</b:RefOrder>
  </b:Source>
  <b:Source>
    <b:Tag>KC1</b:Tag>
    <b:SourceType>InternetSite</b:SourceType>
    <b:Guid>{FBD5C6AC-937D-4931-B6E4-830FD9DC70AA}</b:Guid>
    <b:Title>KC-12</b:Title>
    <b:URL>https://flexbooks.ck12.org/cbook/ck-12-conceptos-de-matem%C3%A1ticas-de-la-escuela-secundaria-grado-7-en-espa%C3%B1ol/section/11.6/primary/lesson/gr%C3%A1ficas-de-barras-m%C3%BAltiples/</b:URL>
    <b:RefOrder>2</b:RefOrder>
  </b:Source>
  <b:Source>
    <b:Tag>Gra</b:Tag>
    <b:SourceType>InternetSite</b:SourceType>
    <b:Guid>{9917A701-415F-411F-A648-9C191E7A1FCA}</b:Guid>
    <b:Title>Grafico de barras</b:Title>
    <b:URL>https://graficodebarras.com/</b:URL>
    <b:RefOrder>3</b:RefOrder>
  </b:Source>
  <b:Source>
    <b:Tag>Exc</b:Tag>
    <b:SourceType>InternetSite</b:SourceType>
    <b:Guid>{875A9302-CD01-4024-BF35-DDB39658A67E}</b:Guid>
    <b:Title>Excel total</b:Title>
    <b:URL>https://exceltotal.com/partes-de-un-grafico-de-excel/</b:URL>
    <b:RefOrder>4</b:RefOrder>
  </b:Source>
</b:Sources>
</file>

<file path=customXml/itemProps1.xml><?xml version="1.0" encoding="utf-8"?>
<ds:datastoreItem xmlns:ds="http://schemas.openxmlformats.org/officeDocument/2006/customXml" ds:itemID="{7B3DA989-17A5-4A0C-A090-E4712539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2761</Words>
  <Characters>15186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Israel</cp:lastModifiedBy>
  <cp:revision>2</cp:revision>
  <dcterms:created xsi:type="dcterms:W3CDTF">2022-01-28T16:15:00Z</dcterms:created>
  <dcterms:modified xsi:type="dcterms:W3CDTF">2022-01-28T16:15:00Z</dcterms:modified>
</cp:coreProperties>
</file>